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256B" w:rsidRPr="00C00318" w:rsidRDefault="00FB256B" w:rsidP="008B73D1">
      <w:pPr>
        <w:jc w:val="center"/>
        <w:rPr>
          <w:color w:val="000000"/>
          <w:sz w:val="28"/>
          <w:szCs w:val="28"/>
        </w:rPr>
      </w:pPr>
      <w:r w:rsidRPr="00C00318">
        <w:rPr>
          <w:color w:val="000000"/>
          <w:sz w:val="28"/>
          <w:szCs w:val="28"/>
        </w:rPr>
        <w:t>МИНОБРНАУКИ РОССИИ</w:t>
      </w:r>
    </w:p>
    <w:p w:rsidR="00FB256B" w:rsidRPr="00C00318" w:rsidRDefault="00FB256B" w:rsidP="008B73D1">
      <w:pPr>
        <w:jc w:val="center"/>
        <w:rPr>
          <w:color w:val="000000"/>
          <w:sz w:val="28"/>
          <w:szCs w:val="28"/>
        </w:rPr>
      </w:pPr>
      <w:r w:rsidRPr="00C00318">
        <w:rPr>
          <w:color w:val="000000"/>
          <w:sz w:val="28"/>
          <w:szCs w:val="28"/>
        </w:rPr>
        <w:t xml:space="preserve">Федеральное государственное бюджетное образовательное учреждение высшего образования </w:t>
      </w:r>
    </w:p>
    <w:p w:rsidR="00FB256B" w:rsidRPr="00C00318" w:rsidRDefault="00FB256B" w:rsidP="008B73D1">
      <w:pPr>
        <w:jc w:val="center"/>
        <w:rPr>
          <w:b/>
          <w:color w:val="000000"/>
          <w:sz w:val="28"/>
          <w:szCs w:val="28"/>
        </w:rPr>
      </w:pPr>
      <w:r w:rsidRPr="00C00318">
        <w:rPr>
          <w:b/>
          <w:color w:val="000000"/>
          <w:sz w:val="28"/>
          <w:szCs w:val="28"/>
        </w:rPr>
        <w:t>«Гжельский государственный университет»</w:t>
      </w:r>
    </w:p>
    <w:p w:rsidR="00FB256B" w:rsidRPr="00C00318" w:rsidRDefault="00FB256B" w:rsidP="008B73D1">
      <w:pPr>
        <w:jc w:val="center"/>
        <w:rPr>
          <w:color w:val="000000"/>
          <w:sz w:val="28"/>
          <w:szCs w:val="28"/>
        </w:rPr>
      </w:pPr>
      <w:r w:rsidRPr="00C00318">
        <w:rPr>
          <w:color w:val="000000"/>
          <w:sz w:val="28"/>
          <w:szCs w:val="28"/>
        </w:rPr>
        <w:t>(ГГУ)</w:t>
      </w:r>
    </w:p>
    <w:p w:rsidR="00FB256B" w:rsidRPr="00C00318" w:rsidRDefault="00FB256B" w:rsidP="008B73D1">
      <w:pPr>
        <w:rPr>
          <w:color w:val="000000"/>
          <w:sz w:val="28"/>
          <w:szCs w:val="28"/>
        </w:rPr>
      </w:pPr>
    </w:p>
    <w:p w:rsidR="00FB256B" w:rsidRPr="00C00318" w:rsidRDefault="00FB256B" w:rsidP="008B73D1">
      <w:pPr>
        <w:pStyle w:val="Style15"/>
        <w:tabs>
          <w:tab w:val="left" w:leader="underscore" w:pos="9760"/>
        </w:tabs>
        <w:spacing w:line="360" w:lineRule="auto"/>
        <w:rPr>
          <w:rStyle w:val="FontStyle53"/>
          <w:bCs/>
          <w:color w:val="000000"/>
          <w:sz w:val="28"/>
          <w:szCs w:val="28"/>
        </w:rPr>
      </w:pPr>
    </w:p>
    <w:p w:rsidR="00FB256B" w:rsidRPr="00C00318" w:rsidRDefault="00FB256B" w:rsidP="008B73D1">
      <w:pPr>
        <w:pStyle w:val="Style15"/>
        <w:tabs>
          <w:tab w:val="left" w:leader="underscore" w:pos="9760"/>
        </w:tabs>
        <w:spacing w:line="360" w:lineRule="auto"/>
        <w:rPr>
          <w:rStyle w:val="FontStyle53"/>
          <w:bCs/>
          <w:color w:val="000000"/>
          <w:sz w:val="28"/>
          <w:szCs w:val="28"/>
        </w:rPr>
      </w:pPr>
    </w:p>
    <w:p w:rsidR="00FB256B" w:rsidRPr="00C00318" w:rsidRDefault="00FB256B" w:rsidP="008B73D1">
      <w:pPr>
        <w:pStyle w:val="Style15"/>
        <w:tabs>
          <w:tab w:val="left" w:leader="underscore" w:pos="9760"/>
        </w:tabs>
        <w:spacing w:line="360" w:lineRule="auto"/>
        <w:rPr>
          <w:rStyle w:val="FontStyle53"/>
          <w:bCs/>
          <w:color w:val="000000"/>
          <w:sz w:val="28"/>
          <w:szCs w:val="28"/>
        </w:rPr>
      </w:pPr>
    </w:p>
    <w:p w:rsidR="00FB256B" w:rsidRPr="00C00318" w:rsidRDefault="00FB256B" w:rsidP="00AD596C">
      <w:pPr>
        <w:jc w:val="center"/>
        <w:rPr>
          <w:b/>
          <w:color w:val="000000"/>
          <w:sz w:val="28"/>
          <w:szCs w:val="28"/>
        </w:rPr>
      </w:pPr>
    </w:p>
    <w:p w:rsidR="00FB256B" w:rsidRPr="00C00318" w:rsidRDefault="00FB256B" w:rsidP="009B61B7">
      <w:pPr>
        <w:pStyle w:val="Style15"/>
        <w:tabs>
          <w:tab w:val="left" w:leader="underscore" w:pos="9760"/>
        </w:tabs>
        <w:spacing w:line="360" w:lineRule="auto"/>
        <w:jc w:val="center"/>
        <w:rPr>
          <w:rStyle w:val="FontStyle53"/>
          <w:b w:val="0"/>
          <w:bCs/>
          <w:i/>
          <w:color w:val="000000"/>
          <w:sz w:val="28"/>
          <w:szCs w:val="28"/>
        </w:rPr>
      </w:pPr>
      <w:r w:rsidRPr="00C00318">
        <w:rPr>
          <w:rStyle w:val="FontStyle53"/>
          <w:b w:val="0"/>
          <w:bCs/>
          <w:i/>
          <w:color w:val="000000"/>
          <w:sz w:val="28"/>
          <w:szCs w:val="28"/>
        </w:rPr>
        <w:t>Кафедра социально-культурной деятельности и туризма</w:t>
      </w:r>
    </w:p>
    <w:p w:rsidR="00FB256B" w:rsidRPr="00C00318" w:rsidRDefault="00FB256B" w:rsidP="00AD596C">
      <w:pPr>
        <w:tabs>
          <w:tab w:val="left" w:pos="680"/>
          <w:tab w:val="left" w:pos="851"/>
          <w:tab w:val="left" w:pos="6240"/>
        </w:tabs>
        <w:rPr>
          <w:noProof/>
          <w:color w:val="000000"/>
          <w:sz w:val="28"/>
          <w:szCs w:val="28"/>
        </w:rPr>
      </w:pPr>
      <w:r w:rsidRPr="00C00318">
        <w:rPr>
          <w:noProof/>
          <w:color w:val="000000"/>
          <w:sz w:val="28"/>
          <w:szCs w:val="28"/>
        </w:rPr>
        <w:tab/>
      </w:r>
    </w:p>
    <w:p w:rsidR="00FB256B" w:rsidRPr="00C00318" w:rsidRDefault="00FB256B" w:rsidP="00AD596C">
      <w:pPr>
        <w:tabs>
          <w:tab w:val="left" w:pos="680"/>
          <w:tab w:val="left" w:pos="851"/>
          <w:tab w:val="left" w:pos="6240"/>
        </w:tabs>
        <w:rPr>
          <w:noProof/>
          <w:color w:val="000000"/>
          <w:sz w:val="28"/>
          <w:szCs w:val="28"/>
        </w:rPr>
      </w:pPr>
    </w:p>
    <w:p w:rsidR="00FB256B" w:rsidRDefault="00FB256B" w:rsidP="00511E2A">
      <w:pPr>
        <w:rPr>
          <w:color w:val="000000"/>
          <w:sz w:val="28"/>
          <w:szCs w:val="28"/>
        </w:rPr>
      </w:pPr>
    </w:p>
    <w:p w:rsidR="00FB256B" w:rsidRDefault="00FB256B" w:rsidP="00511E2A">
      <w:pPr>
        <w:rPr>
          <w:color w:val="000000"/>
          <w:sz w:val="28"/>
          <w:szCs w:val="28"/>
        </w:rPr>
      </w:pPr>
    </w:p>
    <w:p w:rsidR="00FB256B" w:rsidRPr="00C00318" w:rsidRDefault="00FB256B" w:rsidP="00511E2A">
      <w:pPr>
        <w:rPr>
          <w:color w:val="000000"/>
          <w:sz w:val="28"/>
          <w:szCs w:val="28"/>
        </w:rPr>
      </w:pPr>
    </w:p>
    <w:p w:rsidR="00FB256B" w:rsidRPr="00C00318" w:rsidRDefault="00FB256B" w:rsidP="009B61B7">
      <w:pPr>
        <w:pStyle w:val="Style11"/>
        <w:widowControl/>
        <w:rPr>
          <w:bCs/>
          <w:color w:val="000000"/>
          <w:sz w:val="28"/>
          <w:szCs w:val="36"/>
          <w:u w:val="single"/>
        </w:rPr>
      </w:pPr>
      <w:r w:rsidRPr="00C00318">
        <w:rPr>
          <w:bCs/>
          <w:color w:val="000000"/>
          <w:sz w:val="28"/>
          <w:szCs w:val="36"/>
          <w:u w:val="single"/>
        </w:rPr>
        <w:t>Рабочая программа дисциплины</w:t>
      </w:r>
    </w:p>
    <w:p w:rsidR="00FB256B" w:rsidRPr="00C00318" w:rsidRDefault="00FB256B" w:rsidP="00AD596C">
      <w:pPr>
        <w:tabs>
          <w:tab w:val="left" w:pos="680"/>
          <w:tab w:val="left" w:pos="851"/>
        </w:tabs>
        <w:jc w:val="center"/>
        <w:rPr>
          <w:color w:val="000000"/>
          <w:sz w:val="28"/>
          <w:szCs w:val="28"/>
        </w:rPr>
      </w:pPr>
    </w:p>
    <w:p w:rsidR="00FB256B" w:rsidRPr="00C00318" w:rsidRDefault="00FB256B" w:rsidP="00AD596C">
      <w:pPr>
        <w:tabs>
          <w:tab w:val="left" w:pos="680"/>
          <w:tab w:val="left" w:pos="851"/>
        </w:tabs>
        <w:jc w:val="center"/>
        <w:rPr>
          <w:b/>
          <w:color w:val="000000"/>
          <w:sz w:val="28"/>
          <w:szCs w:val="28"/>
        </w:rPr>
      </w:pPr>
      <w:r w:rsidRPr="00C00318">
        <w:rPr>
          <w:b/>
          <w:color w:val="000000"/>
          <w:sz w:val="28"/>
          <w:szCs w:val="28"/>
        </w:rPr>
        <w:t>Объекты культурно-исторического наследия</w:t>
      </w:r>
    </w:p>
    <w:p w:rsidR="00FB256B" w:rsidRPr="00C00318" w:rsidRDefault="00FB256B" w:rsidP="00AD596C">
      <w:pPr>
        <w:tabs>
          <w:tab w:val="left" w:pos="680"/>
          <w:tab w:val="left" w:pos="851"/>
        </w:tabs>
        <w:jc w:val="center"/>
        <w:rPr>
          <w:b/>
          <w:color w:val="000000"/>
          <w:sz w:val="28"/>
          <w:szCs w:val="28"/>
        </w:rPr>
      </w:pPr>
    </w:p>
    <w:p w:rsidR="00FB256B" w:rsidRPr="00C00318" w:rsidRDefault="00FB256B" w:rsidP="00AD596C">
      <w:pPr>
        <w:tabs>
          <w:tab w:val="left" w:pos="680"/>
          <w:tab w:val="left" w:pos="851"/>
        </w:tabs>
        <w:jc w:val="center"/>
        <w:rPr>
          <w:rStyle w:val="FontStyle53"/>
          <w:bCs/>
          <w:color w:val="000000"/>
          <w:sz w:val="28"/>
          <w:szCs w:val="28"/>
        </w:rPr>
      </w:pPr>
    </w:p>
    <w:p w:rsidR="00FB256B" w:rsidRPr="00C00318" w:rsidRDefault="00FB256B" w:rsidP="00AD596C">
      <w:pPr>
        <w:tabs>
          <w:tab w:val="left" w:pos="680"/>
          <w:tab w:val="left" w:pos="851"/>
        </w:tabs>
        <w:jc w:val="center"/>
        <w:rPr>
          <w:rStyle w:val="FontStyle53"/>
          <w:bCs/>
          <w:color w:val="000000"/>
          <w:sz w:val="28"/>
          <w:szCs w:val="28"/>
        </w:rPr>
      </w:pPr>
    </w:p>
    <w:p w:rsidR="00FB256B" w:rsidRPr="00C00318" w:rsidRDefault="00FB256B" w:rsidP="00AD596C">
      <w:pPr>
        <w:tabs>
          <w:tab w:val="left" w:pos="680"/>
          <w:tab w:val="left" w:pos="851"/>
        </w:tabs>
        <w:jc w:val="center"/>
        <w:rPr>
          <w:rStyle w:val="FontStyle53"/>
          <w:bCs/>
          <w:color w:val="000000"/>
          <w:sz w:val="28"/>
          <w:szCs w:val="28"/>
        </w:rPr>
      </w:pPr>
    </w:p>
    <w:p w:rsidR="00FB256B" w:rsidRPr="00C00318" w:rsidRDefault="00FB256B" w:rsidP="00AD596C">
      <w:pPr>
        <w:tabs>
          <w:tab w:val="left" w:pos="680"/>
          <w:tab w:val="left" w:pos="851"/>
        </w:tabs>
        <w:jc w:val="center"/>
        <w:rPr>
          <w:rStyle w:val="FontStyle53"/>
          <w:bCs/>
          <w:color w:val="000000"/>
          <w:sz w:val="28"/>
          <w:szCs w:val="28"/>
        </w:rPr>
      </w:pPr>
    </w:p>
    <w:p w:rsidR="00FB256B" w:rsidRPr="00C00318" w:rsidRDefault="00FB256B" w:rsidP="00AD596C">
      <w:pPr>
        <w:tabs>
          <w:tab w:val="left" w:pos="680"/>
          <w:tab w:val="left" w:pos="851"/>
        </w:tabs>
        <w:jc w:val="center"/>
        <w:rPr>
          <w:rStyle w:val="FontStyle53"/>
          <w:bCs/>
          <w:color w:val="000000"/>
          <w:sz w:val="28"/>
          <w:szCs w:val="28"/>
        </w:rPr>
      </w:pPr>
    </w:p>
    <w:tbl>
      <w:tblPr>
        <w:tblW w:w="9889" w:type="dxa"/>
        <w:tblLook w:val="00A0" w:firstRow="1" w:lastRow="0" w:firstColumn="1" w:lastColumn="0" w:noHBand="0" w:noVBand="0"/>
      </w:tblPr>
      <w:tblGrid>
        <w:gridCol w:w="3646"/>
        <w:gridCol w:w="6243"/>
      </w:tblGrid>
      <w:tr w:rsidR="00FB256B" w:rsidRPr="00C00318" w:rsidTr="009B61B7">
        <w:trPr>
          <w:trHeight w:val="409"/>
        </w:trPr>
        <w:tc>
          <w:tcPr>
            <w:tcW w:w="3646" w:type="dxa"/>
          </w:tcPr>
          <w:p w:rsidR="00FB256B" w:rsidRPr="00C00318" w:rsidRDefault="00FB256B" w:rsidP="009B61B7">
            <w:pPr>
              <w:pStyle w:val="Style15"/>
              <w:tabs>
                <w:tab w:val="left" w:leader="underscore" w:pos="9524"/>
              </w:tabs>
              <w:jc w:val="left"/>
              <w:rPr>
                <w:rStyle w:val="FontStyle53"/>
                <w:b w:val="0"/>
                <w:bCs/>
                <w:color w:val="000000"/>
                <w:sz w:val="28"/>
                <w:szCs w:val="28"/>
              </w:rPr>
            </w:pPr>
            <w:r w:rsidRPr="00C00318">
              <w:rPr>
                <w:rStyle w:val="FontStyle53"/>
                <w:b w:val="0"/>
                <w:bCs/>
                <w:i/>
                <w:color w:val="000000"/>
                <w:sz w:val="28"/>
                <w:szCs w:val="28"/>
              </w:rPr>
              <w:t>Направление подготовки</w:t>
            </w:r>
          </w:p>
        </w:tc>
        <w:tc>
          <w:tcPr>
            <w:tcW w:w="6243" w:type="dxa"/>
            <w:tcBorders>
              <w:top w:val="nil"/>
              <w:left w:val="nil"/>
              <w:bottom w:val="single" w:sz="4" w:space="0" w:color="auto"/>
              <w:right w:val="nil"/>
            </w:tcBorders>
          </w:tcPr>
          <w:p w:rsidR="00FB256B" w:rsidRPr="00C00318" w:rsidRDefault="00FB256B" w:rsidP="009B61B7">
            <w:pPr>
              <w:rPr>
                <w:rStyle w:val="FontStyle53"/>
                <w:b w:val="0"/>
                <w:color w:val="000000"/>
                <w:sz w:val="28"/>
                <w:szCs w:val="28"/>
              </w:rPr>
            </w:pPr>
            <w:r w:rsidRPr="00C00318">
              <w:rPr>
                <w:color w:val="000000"/>
                <w:sz w:val="28"/>
                <w:szCs w:val="28"/>
              </w:rPr>
              <w:t xml:space="preserve">43.03.02 </w:t>
            </w:r>
            <w:r w:rsidRPr="00C00318">
              <w:rPr>
                <w:rStyle w:val="FontStyle53"/>
                <w:b w:val="0"/>
                <w:bCs/>
                <w:color w:val="000000"/>
                <w:sz w:val="28"/>
                <w:szCs w:val="28"/>
              </w:rPr>
              <w:t>Туризм</w:t>
            </w:r>
          </w:p>
        </w:tc>
      </w:tr>
      <w:tr w:rsidR="00FB256B" w:rsidRPr="00C00318" w:rsidTr="009B61B7">
        <w:trPr>
          <w:trHeight w:val="402"/>
        </w:trPr>
        <w:tc>
          <w:tcPr>
            <w:tcW w:w="3646" w:type="dxa"/>
          </w:tcPr>
          <w:p w:rsidR="0067653D" w:rsidRDefault="0067653D" w:rsidP="009B61B7">
            <w:pPr>
              <w:pStyle w:val="Style15"/>
              <w:tabs>
                <w:tab w:val="left" w:leader="underscore" w:pos="9768"/>
              </w:tabs>
              <w:ind w:right="-5211"/>
              <w:jc w:val="left"/>
              <w:rPr>
                <w:rStyle w:val="FontStyle53"/>
                <w:b w:val="0"/>
                <w:bCs/>
                <w:i/>
                <w:color w:val="000000"/>
                <w:sz w:val="28"/>
                <w:szCs w:val="28"/>
              </w:rPr>
            </w:pPr>
          </w:p>
          <w:p w:rsidR="00FB256B" w:rsidRPr="00C00318" w:rsidRDefault="00FB256B" w:rsidP="009B61B7">
            <w:pPr>
              <w:pStyle w:val="Style15"/>
              <w:tabs>
                <w:tab w:val="left" w:leader="underscore" w:pos="9768"/>
              </w:tabs>
              <w:ind w:right="-5211"/>
              <w:jc w:val="left"/>
              <w:rPr>
                <w:rStyle w:val="FontStyle53"/>
                <w:b w:val="0"/>
                <w:bCs/>
                <w:color w:val="000000"/>
                <w:sz w:val="28"/>
                <w:szCs w:val="28"/>
              </w:rPr>
            </w:pPr>
            <w:r w:rsidRPr="00C00318">
              <w:rPr>
                <w:rStyle w:val="FontStyle53"/>
                <w:b w:val="0"/>
                <w:bCs/>
                <w:i/>
                <w:color w:val="000000"/>
                <w:sz w:val="28"/>
                <w:szCs w:val="28"/>
              </w:rPr>
              <w:t>Направленность (профиль)</w:t>
            </w:r>
          </w:p>
        </w:tc>
        <w:tc>
          <w:tcPr>
            <w:tcW w:w="6243" w:type="dxa"/>
            <w:tcBorders>
              <w:top w:val="single" w:sz="4" w:space="0" w:color="auto"/>
              <w:left w:val="nil"/>
              <w:bottom w:val="single" w:sz="4" w:space="0" w:color="auto"/>
              <w:right w:val="nil"/>
            </w:tcBorders>
          </w:tcPr>
          <w:p w:rsidR="0067653D" w:rsidRDefault="0067653D" w:rsidP="009B61B7">
            <w:pPr>
              <w:jc w:val="both"/>
              <w:rPr>
                <w:rStyle w:val="FontStyle53"/>
                <w:b w:val="0"/>
                <w:color w:val="000000"/>
                <w:sz w:val="28"/>
                <w:szCs w:val="28"/>
              </w:rPr>
            </w:pPr>
          </w:p>
          <w:p w:rsidR="00FB256B" w:rsidRPr="00C00318" w:rsidRDefault="00FB256B" w:rsidP="009B61B7">
            <w:pPr>
              <w:jc w:val="both"/>
              <w:rPr>
                <w:rStyle w:val="FontStyle53"/>
                <w:b w:val="0"/>
                <w:color w:val="000000"/>
                <w:sz w:val="28"/>
                <w:szCs w:val="28"/>
              </w:rPr>
            </w:pPr>
            <w:r w:rsidRPr="00C00318">
              <w:rPr>
                <w:rStyle w:val="FontStyle53"/>
                <w:b w:val="0"/>
                <w:color w:val="000000"/>
                <w:sz w:val="28"/>
                <w:szCs w:val="28"/>
              </w:rPr>
              <w:t>Технология организации и управление туристским и экскурсионным сервисом</w:t>
            </w:r>
          </w:p>
        </w:tc>
      </w:tr>
      <w:tr w:rsidR="00FB256B" w:rsidRPr="00C00318" w:rsidTr="009B61B7">
        <w:tc>
          <w:tcPr>
            <w:tcW w:w="3646" w:type="dxa"/>
          </w:tcPr>
          <w:p w:rsidR="00FB256B" w:rsidRPr="00C00318" w:rsidRDefault="00FB256B" w:rsidP="009B61B7">
            <w:pPr>
              <w:pStyle w:val="Style15"/>
              <w:tabs>
                <w:tab w:val="left" w:leader="underscore" w:pos="9768"/>
              </w:tabs>
              <w:jc w:val="left"/>
              <w:rPr>
                <w:rStyle w:val="FontStyle53"/>
                <w:b w:val="0"/>
                <w:bCs/>
                <w:i/>
                <w:color w:val="000000"/>
                <w:sz w:val="28"/>
                <w:szCs w:val="28"/>
              </w:rPr>
            </w:pPr>
          </w:p>
        </w:tc>
        <w:tc>
          <w:tcPr>
            <w:tcW w:w="6243" w:type="dxa"/>
            <w:tcBorders>
              <w:top w:val="single" w:sz="4" w:space="0" w:color="auto"/>
              <w:left w:val="nil"/>
              <w:bottom w:val="nil"/>
              <w:right w:val="nil"/>
            </w:tcBorders>
          </w:tcPr>
          <w:p w:rsidR="00FB256B" w:rsidRPr="00C00318" w:rsidRDefault="00FB256B" w:rsidP="009B61B7">
            <w:pPr>
              <w:pStyle w:val="Style15"/>
              <w:tabs>
                <w:tab w:val="left" w:leader="underscore" w:pos="9768"/>
              </w:tabs>
              <w:jc w:val="center"/>
              <w:rPr>
                <w:rStyle w:val="FontStyle53"/>
                <w:b w:val="0"/>
                <w:bCs/>
                <w:color w:val="000000"/>
                <w:sz w:val="28"/>
                <w:szCs w:val="28"/>
              </w:rPr>
            </w:pPr>
          </w:p>
        </w:tc>
      </w:tr>
      <w:tr w:rsidR="00FB256B" w:rsidRPr="00C00318" w:rsidTr="009B61B7">
        <w:tc>
          <w:tcPr>
            <w:tcW w:w="3646" w:type="dxa"/>
          </w:tcPr>
          <w:p w:rsidR="00FB256B" w:rsidRPr="00C00318" w:rsidRDefault="00FB256B" w:rsidP="009B61B7">
            <w:pPr>
              <w:pStyle w:val="Style15"/>
              <w:tabs>
                <w:tab w:val="left" w:leader="underscore" w:pos="9768"/>
              </w:tabs>
              <w:jc w:val="left"/>
              <w:rPr>
                <w:rStyle w:val="FontStyle53"/>
                <w:b w:val="0"/>
                <w:bCs/>
                <w:color w:val="000000"/>
                <w:sz w:val="28"/>
                <w:szCs w:val="28"/>
              </w:rPr>
            </w:pPr>
            <w:r w:rsidRPr="00C00318">
              <w:rPr>
                <w:rStyle w:val="FontStyle53"/>
                <w:b w:val="0"/>
                <w:bCs/>
                <w:i/>
                <w:color w:val="000000"/>
                <w:sz w:val="28"/>
                <w:szCs w:val="28"/>
              </w:rPr>
              <w:t>Квалификация  выпускника</w:t>
            </w:r>
          </w:p>
        </w:tc>
        <w:tc>
          <w:tcPr>
            <w:tcW w:w="6243" w:type="dxa"/>
            <w:tcBorders>
              <w:top w:val="nil"/>
              <w:left w:val="nil"/>
              <w:bottom w:val="single" w:sz="4" w:space="0" w:color="auto"/>
              <w:right w:val="nil"/>
            </w:tcBorders>
          </w:tcPr>
          <w:p w:rsidR="00FB256B" w:rsidRPr="00C00318" w:rsidRDefault="00FB256B" w:rsidP="009B61B7">
            <w:pPr>
              <w:pStyle w:val="Style15"/>
              <w:tabs>
                <w:tab w:val="left" w:leader="underscore" w:pos="9768"/>
              </w:tabs>
              <w:rPr>
                <w:rStyle w:val="FontStyle53"/>
                <w:b w:val="0"/>
                <w:bCs/>
                <w:color w:val="000000"/>
                <w:sz w:val="28"/>
                <w:szCs w:val="28"/>
              </w:rPr>
            </w:pPr>
            <w:r w:rsidRPr="00C00318">
              <w:rPr>
                <w:rStyle w:val="FontStyle53"/>
                <w:b w:val="0"/>
                <w:bCs/>
                <w:color w:val="000000"/>
                <w:sz w:val="28"/>
                <w:szCs w:val="28"/>
              </w:rPr>
              <w:t>бакалавр</w:t>
            </w:r>
          </w:p>
        </w:tc>
      </w:tr>
    </w:tbl>
    <w:p w:rsidR="00FB256B" w:rsidRPr="00C00318" w:rsidRDefault="00FB256B" w:rsidP="009B61B7">
      <w:pPr>
        <w:pStyle w:val="Style15"/>
        <w:tabs>
          <w:tab w:val="left" w:leader="underscore" w:pos="9768"/>
        </w:tabs>
        <w:jc w:val="center"/>
        <w:rPr>
          <w:rStyle w:val="FontStyle53"/>
          <w:bCs/>
          <w:color w:val="000000"/>
          <w:sz w:val="28"/>
          <w:szCs w:val="28"/>
        </w:rPr>
      </w:pPr>
    </w:p>
    <w:p w:rsidR="00FB256B" w:rsidRPr="00C00318" w:rsidRDefault="00FB256B" w:rsidP="009B61B7">
      <w:pPr>
        <w:pStyle w:val="Style15"/>
        <w:tabs>
          <w:tab w:val="left" w:leader="underscore" w:pos="9768"/>
        </w:tabs>
        <w:jc w:val="center"/>
        <w:rPr>
          <w:rStyle w:val="FontStyle53"/>
          <w:bCs/>
          <w:color w:val="000000"/>
          <w:sz w:val="28"/>
          <w:szCs w:val="28"/>
        </w:rPr>
      </w:pPr>
    </w:p>
    <w:p w:rsidR="00FB256B" w:rsidRPr="00C00318" w:rsidRDefault="00FB256B" w:rsidP="00AD596C">
      <w:pPr>
        <w:pStyle w:val="Style15"/>
        <w:tabs>
          <w:tab w:val="left" w:leader="underscore" w:pos="9768"/>
        </w:tabs>
        <w:jc w:val="center"/>
        <w:rPr>
          <w:rStyle w:val="FontStyle53"/>
          <w:bCs/>
          <w:color w:val="000000"/>
          <w:sz w:val="28"/>
          <w:szCs w:val="28"/>
        </w:rPr>
      </w:pPr>
    </w:p>
    <w:p w:rsidR="00FB256B" w:rsidRDefault="00FB256B" w:rsidP="00AD596C">
      <w:pPr>
        <w:pStyle w:val="Style15"/>
        <w:tabs>
          <w:tab w:val="left" w:leader="underscore" w:pos="9768"/>
        </w:tabs>
        <w:jc w:val="center"/>
        <w:rPr>
          <w:rStyle w:val="FontStyle53"/>
          <w:bCs/>
          <w:color w:val="000000"/>
          <w:sz w:val="28"/>
          <w:szCs w:val="28"/>
        </w:rPr>
      </w:pPr>
    </w:p>
    <w:p w:rsidR="0067653D" w:rsidRPr="00C00318" w:rsidRDefault="0067653D" w:rsidP="00AD596C">
      <w:pPr>
        <w:pStyle w:val="Style15"/>
        <w:tabs>
          <w:tab w:val="left" w:leader="underscore" w:pos="9768"/>
        </w:tabs>
        <w:jc w:val="center"/>
        <w:rPr>
          <w:rStyle w:val="FontStyle53"/>
          <w:bCs/>
          <w:color w:val="000000"/>
          <w:sz w:val="28"/>
          <w:szCs w:val="28"/>
        </w:rPr>
      </w:pPr>
    </w:p>
    <w:p w:rsidR="00FB256B" w:rsidRPr="00C00318" w:rsidRDefault="00FB256B" w:rsidP="00AD596C">
      <w:pPr>
        <w:pStyle w:val="Style15"/>
        <w:tabs>
          <w:tab w:val="left" w:leader="underscore" w:pos="9768"/>
        </w:tabs>
        <w:jc w:val="center"/>
        <w:rPr>
          <w:rStyle w:val="FontStyle53"/>
          <w:bCs/>
          <w:color w:val="000000"/>
          <w:sz w:val="28"/>
          <w:szCs w:val="28"/>
        </w:rPr>
      </w:pPr>
    </w:p>
    <w:p w:rsidR="00FB256B" w:rsidRPr="00C00318" w:rsidRDefault="00FB256B" w:rsidP="00AD596C">
      <w:pPr>
        <w:pStyle w:val="Style15"/>
        <w:tabs>
          <w:tab w:val="left" w:leader="underscore" w:pos="9768"/>
        </w:tabs>
        <w:rPr>
          <w:rStyle w:val="FontStyle53"/>
          <w:bCs/>
          <w:color w:val="000000"/>
          <w:sz w:val="28"/>
          <w:szCs w:val="28"/>
        </w:rPr>
      </w:pPr>
    </w:p>
    <w:p w:rsidR="00FB256B" w:rsidRDefault="00FB256B" w:rsidP="009B61B7">
      <w:pPr>
        <w:pStyle w:val="Style15"/>
        <w:tabs>
          <w:tab w:val="left" w:leader="underscore" w:pos="9768"/>
        </w:tabs>
        <w:jc w:val="center"/>
        <w:rPr>
          <w:rStyle w:val="FontStyle53"/>
          <w:b w:val="0"/>
          <w:bCs/>
          <w:color w:val="000000"/>
          <w:sz w:val="28"/>
          <w:szCs w:val="28"/>
        </w:rPr>
      </w:pPr>
      <w:r w:rsidRPr="00C00318">
        <w:rPr>
          <w:rStyle w:val="FontStyle53"/>
          <w:b w:val="0"/>
          <w:bCs/>
          <w:color w:val="000000"/>
          <w:sz w:val="28"/>
          <w:szCs w:val="28"/>
        </w:rPr>
        <w:t>пос. Электроизолятор</w:t>
      </w:r>
    </w:p>
    <w:p w:rsidR="00B91F80" w:rsidRPr="00C00318" w:rsidRDefault="00B91F80" w:rsidP="009B61B7">
      <w:pPr>
        <w:pStyle w:val="Style15"/>
        <w:tabs>
          <w:tab w:val="left" w:leader="underscore" w:pos="9768"/>
        </w:tabs>
        <w:jc w:val="center"/>
        <w:rPr>
          <w:rStyle w:val="FontStyle53"/>
          <w:b w:val="0"/>
          <w:bCs/>
          <w:color w:val="000000"/>
          <w:sz w:val="28"/>
          <w:szCs w:val="28"/>
        </w:rPr>
      </w:pPr>
      <w:r>
        <w:rPr>
          <w:rStyle w:val="FontStyle53"/>
          <w:b w:val="0"/>
          <w:bCs/>
          <w:color w:val="000000"/>
          <w:sz w:val="28"/>
          <w:szCs w:val="28"/>
        </w:rPr>
        <w:t>202</w:t>
      </w:r>
      <w:r w:rsidR="0067653D">
        <w:rPr>
          <w:rStyle w:val="FontStyle53"/>
          <w:b w:val="0"/>
          <w:bCs/>
          <w:color w:val="000000"/>
          <w:sz w:val="28"/>
          <w:szCs w:val="28"/>
        </w:rPr>
        <w:t>4</w:t>
      </w:r>
      <w:bookmarkStart w:id="0" w:name="_GoBack"/>
      <w:bookmarkEnd w:id="0"/>
    </w:p>
    <w:p w:rsidR="00FB256B" w:rsidRPr="00C00318" w:rsidRDefault="00FB256B" w:rsidP="00AD596C">
      <w:pPr>
        <w:pStyle w:val="Style15"/>
        <w:pageBreakBefore/>
        <w:tabs>
          <w:tab w:val="left" w:leader="underscore" w:pos="9768"/>
        </w:tabs>
        <w:ind w:firstLine="709"/>
        <w:rPr>
          <w:bCs/>
          <w:color w:val="000000"/>
          <w:sz w:val="28"/>
          <w:szCs w:val="28"/>
        </w:rPr>
      </w:pPr>
      <w:r w:rsidRPr="00C00318">
        <w:rPr>
          <w:color w:val="000000"/>
        </w:rPr>
        <w:lastRenderedPageBreak/>
        <w:t>Рабочая программа дисциплины «Объекты культурно-исторического наследия» составлена в соответствии с требованиями федерального государственного образовательного стандарта высшего образования по направлению подготовки 43.03.02 Туризм.</w:t>
      </w:r>
    </w:p>
    <w:p w:rsidR="00FB256B" w:rsidRDefault="00FB256B" w:rsidP="009B61B7">
      <w:pPr>
        <w:ind w:firstLine="709"/>
        <w:jc w:val="both"/>
        <w:rPr>
          <w:color w:val="000000"/>
        </w:rPr>
      </w:pPr>
      <w:r w:rsidRPr="00C00318">
        <w:rPr>
          <w:color w:val="000000"/>
        </w:rPr>
        <w:t>Дисци</w:t>
      </w:r>
      <w:r>
        <w:rPr>
          <w:color w:val="000000"/>
        </w:rPr>
        <w:t xml:space="preserve">плина относится к обязательной </w:t>
      </w:r>
      <w:r w:rsidRPr="00C00318">
        <w:rPr>
          <w:color w:val="000000"/>
        </w:rPr>
        <w:t xml:space="preserve">части Блока 1 «Дисциплины (модули)» учебного плана. </w:t>
      </w:r>
    </w:p>
    <w:p w:rsidR="00FB256B" w:rsidRPr="00F90C40" w:rsidRDefault="00FB256B" w:rsidP="00F90C40">
      <w:pPr>
        <w:ind w:firstLine="709"/>
        <w:jc w:val="both"/>
        <w:rPr>
          <w:color w:val="000000"/>
        </w:rPr>
      </w:pPr>
      <w:r w:rsidRPr="00F90C40">
        <w:rPr>
          <w:color w:val="000000"/>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90C40">
          <w:rPr>
            <w:color w:val="000000"/>
          </w:rPr>
          <w:t>2014 г</w:t>
        </w:r>
      </w:smartTag>
      <w:r w:rsidRPr="00F90C40">
        <w:rPr>
          <w:color w:val="000000"/>
        </w:rPr>
        <w:t>. N АК-44/05вн).</w:t>
      </w:r>
    </w:p>
    <w:p w:rsidR="00FB256B" w:rsidRPr="00F90C40" w:rsidRDefault="00FB256B" w:rsidP="00F90C40">
      <w:pPr>
        <w:ind w:firstLine="709"/>
        <w:jc w:val="both"/>
        <w:rPr>
          <w:color w:val="000000"/>
        </w:rPr>
      </w:pPr>
      <w:r w:rsidRPr="00F90C40">
        <w:rPr>
          <w:color w:val="000000"/>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B256B" w:rsidRPr="00C00318" w:rsidRDefault="00FB256B" w:rsidP="009B61B7">
      <w:pPr>
        <w:ind w:firstLine="709"/>
        <w:jc w:val="both"/>
        <w:rPr>
          <w:color w:val="000000"/>
        </w:rPr>
      </w:pPr>
    </w:p>
    <w:p w:rsidR="00FB256B" w:rsidRPr="00C00318" w:rsidRDefault="00FB256B" w:rsidP="00AD596C">
      <w:pPr>
        <w:ind w:firstLine="709"/>
        <w:jc w:val="both"/>
        <w:rPr>
          <w:color w:val="000000"/>
        </w:rPr>
      </w:pPr>
    </w:p>
    <w:p w:rsidR="00FB256B" w:rsidRPr="00C00318" w:rsidRDefault="00FB256B" w:rsidP="00AD596C">
      <w:pPr>
        <w:ind w:firstLine="709"/>
        <w:jc w:val="both"/>
        <w:rPr>
          <w:color w:val="000000"/>
        </w:rPr>
      </w:pPr>
    </w:p>
    <w:p w:rsidR="00FB256B" w:rsidRPr="00C00318" w:rsidRDefault="00FB256B" w:rsidP="00AD596C">
      <w:pPr>
        <w:ind w:firstLine="709"/>
        <w:jc w:val="both"/>
        <w:rPr>
          <w:color w:val="000000"/>
        </w:rPr>
      </w:pPr>
    </w:p>
    <w:p w:rsidR="00FB256B" w:rsidRPr="00C00318" w:rsidRDefault="00FB256B" w:rsidP="00AD596C">
      <w:pPr>
        <w:ind w:firstLine="709"/>
        <w:jc w:val="both"/>
        <w:rPr>
          <w:color w:val="000000"/>
        </w:rPr>
      </w:pPr>
    </w:p>
    <w:p w:rsidR="00FB256B" w:rsidRPr="00C00318" w:rsidRDefault="00FB256B" w:rsidP="00AD596C">
      <w:pPr>
        <w:ind w:firstLine="709"/>
        <w:jc w:val="both"/>
        <w:rPr>
          <w:color w:val="000000"/>
        </w:rPr>
      </w:pPr>
    </w:p>
    <w:p w:rsidR="00FB256B" w:rsidRPr="00C00318" w:rsidRDefault="00FB256B" w:rsidP="00AD596C">
      <w:pPr>
        <w:ind w:firstLine="709"/>
        <w:jc w:val="both"/>
        <w:rPr>
          <w:color w:val="000000"/>
        </w:rPr>
      </w:pPr>
    </w:p>
    <w:p w:rsidR="00FB256B" w:rsidRPr="00C00318" w:rsidRDefault="00FB256B" w:rsidP="00AD596C">
      <w:pPr>
        <w:jc w:val="both"/>
        <w:rPr>
          <w:color w:val="000000"/>
        </w:rPr>
      </w:pPr>
    </w:p>
    <w:p w:rsidR="00FB256B" w:rsidRPr="00C00318" w:rsidRDefault="00FB256B" w:rsidP="00AD596C">
      <w:pPr>
        <w:jc w:val="both"/>
        <w:rPr>
          <w:color w:val="000000"/>
        </w:rPr>
      </w:pPr>
    </w:p>
    <w:p w:rsidR="00FB256B" w:rsidRPr="00C00318" w:rsidRDefault="00FB256B" w:rsidP="00AD596C">
      <w:pPr>
        <w:jc w:val="both"/>
        <w:rPr>
          <w:color w:val="000000"/>
        </w:rPr>
      </w:pPr>
    </w:p>
    <w:p w:rsidR="00FB256B" w:rsidRPr="00C00318" w:rsidRDefault="00FB256B" w:rsidP="00AD596C">
      <w:pPr>
        <w:ind w:firstLine="709"/>
        <w:jc w:val="both"/>
        <w:rPr>
          <w:color w:val="000000"/>
        </w:rPr>
      </w:pPr>
    </w:p>
    <w:p w:rsidR="00FB256B" w:rsidRPr="00C00318" w:rsidRDefault="00FB256B" w:rsidP="00AD596C">
      <w:pPr>
        <w:ind w:firstLine="709"/>
        <w:jc w:val="both"/>
        <w:rPr>
          <w:color w:val="000000"/>
        </w:rPr>
      </w:pPr>
    </w:p>
    <w:p w:rsidR="00FB256B" w:rsidRPr="00C00318" w:rsidRDefault="00FB256B" w:rsidP="00AD596C">
      <w:pPr>
        <w:ind w:firstLine="709"/>
        <w:jc w:val="both"/>
        <w:rPr>
          <w:color w:val="000000"/>
        </w:rPr>
      </w:pPr>
    </w:p>
    <w:p w:rsidR="00FB256B" w:rsidRPr="00C00318" w:rsidRDefault="00FB256B" w:rsidP="00AD596C">
      <w:pPr>
        <w:jc w:val="both"/>
        <w:rPr>
          <w:color w:val="000000"/>
        </w:rPr>
      </w:pPr>
    </w:p>
    <w:p w:rsidR="00FB256B" w:rsidRPr="00C00318" w:rsidRDefault="00FB256B" w:rsidP="00AD596C">
      <w:pPr>
        <w:rPr>
          <w:color w:val="000000"/>
        </w:rPr>
      </w:pPr>
    </w:p>
    <w:p w:rsidR="00FB256B" w:rsidRPr="00C00318" w:rsidRDefault="00FB256B" w:rsidP="00AD596C">
      <w:pPr>
        <w:rPr>
          <w:color w:val="000000"/>
        </w:rPr>
      </w:pPr>
    </w:p>
    <w:p w:rsidR="00FB256B" w:rsidRPr="00C00318" w:rsidRDefault="00FB256B" w:rsidP="00AD596C">
      <w:pPr>
        <w:rPr>
          <w:color w:val="000000"/>
        </w:rPr>
      </w:pPr>
    </w:p>
    <w:p w:rsidR="00FB256B" w:rsidRPr="00C00318" w:rsidRDefault="00FB256B" w:rsidP="00E446F2">
      <w:pPr>
        <w:widowControl/>
        <w:tabs>
          <w:tab w:val="left" w:pos="6131"/>
        </w:tabs>
        <w:jc w:val="both"/>
        <w:rPr>
          <w:b/>
          <w:bCs/>
          <w:i/>
          <w:iCs/>
          <w:color w:val="000000"/>
        </w:rPr>
      </w:pPr>
    </w:p>
    <w:p w:rsidR="00FB256B" w:rsidRPr="00C00318" w:rsidRDefault="00FB256B" w:rsidP="00E446F2">
      <w:pPr>
        <w:widowControl/>
        <w:tabs>
          <w:tab w:val="left" w:pos="6131"/>
        </w:tabs>
        <w:ind w:left="644"/>
        <w:jc w:val="both"/>
        <w:rPr>
          <w:b/>
          <w:bCs/>
          <w:i/>
          <w:iCs/>
          <w:color w:val="000000"/>
        </w:rPr>
      </w:pPr>
    </w:p>
    <w:p w:rsidR="00FB256B" w:rsidRPr="00C00318" w:rsidRDefault="00FB256B" w:rsidP="00E446F2">
      <w:pPr>
        <w:widowControl/>
        <w:tabs>
          <w:tab w:val="left" w:pos="6131"/>
        </w:tabs>
        <w:ind w:left="644"/>
        <w:jc w:val="both"/>
        <w:rPr>
          <w:b/>
          <w:bCs/>
          <w:i/>
          <w:iCs/>
          <w:color w:val="000000"/>
        </w:rPr>
      </w:pPr>
    </w:p>
    <w:p w:rsidR="00FB256B" w:rsidRPr="00C00318" w:rsidRDefault="00FB256B" w:rsidP="00E446F2">
      <w:pPr>
        <w:widowControl/>
        <w:tabs>
          <w:tab w:val="left" w:pos="6131"/>
        </w:tabs>
        <w:ind w:left="284"/>
        <w:jc w:val="both"/>
        <w:rPr>
          <w:b/>
          <w:bCs/>
          <w:i/>
          <w:iCs/>
          <w:color w:val="000000"/>
        </w:rPr>
      </w:pPr>
    </w:p>
    <w:p w:rsidR="00FB256B" w:rsidRPr="00C00318" w:rsidRDefault="00FB256B" w:rsidP="00E446F2">
      <w:pPr>
        <w:widowControl/>
        <w:tabs>
          <w:tab w:val="left" w:pos="6131"/>
        </w:tabs>
        <w:ind w:left="644"/>
        <w:jc w:val="both"/>
        <w:rPr>
          <w:b/>
          <w:bCs/>
          <w:i/>
          <w:iCs/>
          <w:color w:val="000000"/>
        </w:rPr>
      </w:pPr>
    </w:p>
    <w:p w:rsidR="00FB256B" w:rsidRPr="00C00318" w:rsidRDefault="00FB256B" w:rsidP="00E446F2">
      <w:pPr>
        <w:widowControl/>
        <w:tabs>
          <w:tab w:val="left" w:pos="6131"/>
        </w:tabs>
        <w:ind w:left="644"/>
        <w:jc w:val="both"/>
        <w:rPr>
          <w:b/>
          <w:bCs/>
          <w:i/>
          <w:iCs/>
          <w:color w:val="000000"/>
        </w:rPr>
      </w:pPr>
    </w:p>
    <w:p w:rsidR="00FB256B" w:rsidRPr="00C00318" w:rsidRDefault="00FB256B" w:rsidP="00E446F2">
      <w:pPr>
        <w:widowControl/>
        <w:tabs>
          <w:tab w:val="left" w:pos="6131"/>
        </w:tabs>
        <w:ind w:left="644"/>
        <w:jc w:val="both"/>
        <w:rPr>
          <w:b/>
          <w:bCs/>
          <w:i/>
          <w:iCs/>
          <w:color w:val="000000"/>
        </w:rPr>
      </w:pPr>
    </w:p>
    <w:p w:rsidR="00FB256B" w:rsidRPr="00C00318" w:rsidRDefault="00FB256B" w:rsidP="00E446F2">
      <w:pPr>
        <w:widowControl/>
        <w:tabs>
          <w:tab w:val="left" w:pos="6131"/>
        </w:tabs>
        <w:ind w:left="644"/>
        <w:jc w:val="both"/>
        <w:rPr>
          <w:b/>
          <w:bCs/>
          <w:i/>
          <w:iCs/>
          <w:color w:val="000000"/>
        </w:rPr>
      </w:pPr>
    </w:p>
    <w:p w:rsidR="00FB256B" w:rsidRPr="00C00318" w:rsidRDefault="00FB256B" w:rsidP="00E446F2">
      <w:pPr>
        <w:widowControl/>
        <w:tabs>
          <w:tab w:val="left" w:pos="6131"/>
        </w:tabs>
        <w:ind w:left="644"/>
        <w:jc w:val="both"/>
        <w:rPr>
          <w:b/>
          <w:bCs/>
          <w:i/>
          <w:iCs/>
          <w:color w:val="000000"/>
        </w:rPr>
      </w:pPr>
    </w:p>
    <w:p w:rsidR="00FB256B" w:rsidRPr="00C00318" w:rsidRDefault="00FB256B" w:rsidP="00E446F2">
      <w:pPr>
        <w:widowControl/>
        <w:tabs>
          <w:tab w:val="left" w:pos="6131"/>
        </w:tabs>
        <w:ind w:left="644"/>
        <w:jc w:val="both"/>
        <w:rPr>
          <w:b/>
          <w:bCs/>
          <w:i/>
          <w:iCs/>
          <w:color w:val="000000"/>
        </w:rPr>
      </w:pPr>
    </w:p>
    <w:p w:rsidR="00FB256B" w:rsidRPr="00C00318" w:rsidRDefault="00FB256B" w:rsidP="00E446F2">
      <w:pPr>
        <w:widowControl/>
        <w:tabs>
          <w:tab w:val="left" w:pos="6131"/>
        </w:tabs>
        <w:ind w:left="644"/>
        <w:jc w:val="both"/>
        <w:rPr>
          <w:b/>
          <w:bCs/>
          <w:i/>
          <w:iCs/>
          <w:color w:val="000000"/>
        </w:rPr>
      </w:pPr>
    </w:p>
    <w:p w:rsidR="00FB256B" w:rsidRPr="00C00318" w:rsidRDefault="00FB256B" w:rsidP="00E446F2">
      <w:pPr>
        <w:widowControl/>
        <w:tabs>
          <w:tab w:val="left" w:pos="6131"/>
        </w:tabs>
        <w:ind w:left="644"/>
        <w:jc w:val="both"/>
        <w:rPr>
          <w:b/>
          <w:bCs/>
          <w:i/>
          <w:iCs/>
          <w:color w:val="000000"/>
        </w:rPr>
      </w:pPr>
    </w:p>
    <w:p w:rsidR="00FB256B" w:rsidRPr="00C00318" w:rsidRDefault="00FB256B" w:rsidP="00E446F2">
      <w:pPr>
        <w:widowControl/>
        <w:tabs>
          <w:tab w:val="left" w:pos="6131"/>
        </w:tabs>
        <w:ind w:left="644"/>
        <w:jc w:val="both"/>
        <w:rPr>
          <w:b/>
          <w:bCs/>
          <w:i/>
          <w:iCs/>
          <w:color w:val="000000"/>
        </w:rPr>
      </w:pPr>
    </w:p>
    <w:p w:rsidR="00FB256B" w:rsidRPr="00C00318" w:rsidRDefault="00FB256B" w:rsidP="00E446F2">
      <w:pPr>
        <w:widowControl/>
        <w:tabs>
          <w:tab w:val="left" w:pos="6131"/>
        </w:tabs>
        <w:ind w:left="644"/>
        <w:jc w:val="both"/>
        <w:rPr>
          <w:b/>
          <w:bCs/>
          <w:i/>
          <w:iCs/>
          <w:color w:val="000000"/>
        </w:rPr>
      </w:pPr>
    </w:p>
    <w:p w:rsidR="00FB256B" w:rsidRPr="00C00318" w:rsidRDefault="00FB256B" w:rsidP="00E446F2">
      <w:pPr>
        <w:widowControl/>
        <w:tabs>
          <w:tab w:val="left" w:pos="6131"/>
        </w:tabs>
        <w:ind w:left="644"/>
        <w:jc w:val="both"/>
        <w:rPr>
          <w:b/>
          <w:bCs/>
          <w:i/>
          <w:iCs/>
          <w:color w:val="000000"/>
        </w:rPr>
      </w:pPr>
    </w:p>
    <w:p w:rsidR="00FB256B" w:rsidRPr="00C00318" w:rsidRDefault="00FB256B" w:rsidP="00F90C40">
      <w:pPr>
        <w:widowControl/>
        <w:tabs>
          <w:tab w:val="left" w:pos="6131"/>
        </w:tabs>
        <w:jc w:val="both"/>
        <w:rPr>
          <w:b/>
          <w:bCs/>
          <w:i/>
          <w:iCs/>
          <w:color w:val="000000"/>
        </w:rPr>
      </w:pPr>
    </w:p>
    <w:p w:rsidR="00FB256B" w:rsidRPr="00C00318" w:rsidRDefault="00FB256B" w:rsidP="00E446F2">
      <w:pPr>
        <w:widowControl/>
        <w:tabs>
          <w:tab w:val="left" w:pos="6131"/>
        </w:tabs>
        <w:ind w:left="644"/>
        <w:jc w:val="both"/>
        <w:rPr>
          <w:b/>
          <w:bCs/>
          <w:i/>
          <w:iCs/>
          <w:color w:val="000000"/>
        </w:rPr>
      </w:pPr>
    </w:p>
    <w:p w:rsidR="00FB256B" w:rsidRPr="00C00318" w:rsidRDefault="00FB256B" w:rsidP="00EE63DE">
      <w:pPr>
        <w:widowControl/>
        <w:numPr>
          <w:ilvl w:val="0"/>
          <w:numId w:val="31"/>
        </w:numPr>
        <w:tabs>
          <w:tab w:val="left" w:pos="6131"/>
        </w:tabs>
        <w:jc w:val="both"/>
        <w:rPr>
          <w:b/>
          <w:bCs/>
          <w:i/>
          <w:iCs/>
          <w:color w:val="000000"/>
        </w:rPr>
      </w:pPr>
      <w:r w:rsidRPr="00C00318">
        <w:rPr>
          <w:b/>
          <w:bCs/>
          <w:i/>
          <w:iCs/>
          <w:color w:val="000000"/>
        </w:rPr>
        <w:t xml:space="preserve">Перечень планируемых результатов обучения по дисциплине (модулю), соотнесенных с индикаторами достижения компетенций </w:t>
      </w:r>
    </w:p>
    <w:p w:rsidR="00FB256B" w:rsidRPr="00C00318" w:rsidRDefault="00FB256B" w:rsidP="00791EB3">
      <w:pPr>
        <w:widowControl/>
        <w:tabs>
          <w:tab w:val="left" w:pos="6131"/>
        </w:tabs>
        <w:ind w:left="502"/>
        <w:jc w:val="both"/>
        <w:rPr>
          <w:b/>
          <w:bCs/>
          <w:i/>
          <w:iCs/>
          <w:color w:val="000000"/>
        </w:rPr>
      </w:pP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FB256B" w:rsidRPr="00C00318" w:rsidTr="00BD165A">
        <w:tc>
          <w:tcPr>
            <w:tcW w:w="2158" w:type="dxa"/>
          </w:tcPr>
          <w:p w:rsidR="00FB256B" w:rsidRPr="00C00318" w:rsidRDefault="00FB256B" w:rsidP="00BD165A">
            <w:pPr>
              <w:jc w:val="center"/>
              <w:rPr>
                <w:b/>
                <w:color w:val="000000"/>
              </w:rPr>
            </w:pPr>
            <w:r w:rsidRPr="00C00318">
              <w:rPr>
                <w:b/>
                <w:color w:val="000000"/>
              </w:rPr>
              <w:t>Компетенция</w:t>
            </w:r>
          </w:p>
        </w:tc>
        <w:tc>
          <w:tcPr>
            <w:tcW w:w="3402" w:type="dxa"/>
          </w:tcPr>
          <w:p w:rsidR="00FB256B" w:rsidRPr="00C00318" w:rsidRDefault="00FB256B" w:rsidP="00BD165A">
            <w:pPr>
              <w:jc w:val="center"/>
              <w:rPr>
                <w:b/>
                <w:color w:val="000000"/>
              </w:rPr>
            </w:pPr>
            <w:r w:rsidRPr="00C00318">
              <w:rPr>
                <w:b/>
                <w:color w:val="000000"/>
              </w:rPr>
              <w:t>Индикаторы достижения компетенций</w:t>
            </w:r>
          </w:p>
        </w:tc>
        <w:tc>
          <w:tcPr>
            <w:tcW w:w="3402" w:type="dxa"/>
          </w:tcPr>
          <w:p w:rsidR="00FB256B" w:rsidRPr="00C00318" w:rsidRDefault="00FB256B" w:rsidP="00BD165A">
            <w:pPr>
              <w:jc w:val="center"/>
              <w:rPr>
                <w:b/>
                <w:color w:val="000000"/>
              </w:rPr>
            </w:pPr>
            <w:r w:rsidRPr="00C00318">
              <w:rPr>
                <w:b/>
                <w:color w:val="000000"/>
              </w:rPr>
              <w:t>Планируемые результаты обучения по дисциплине</w:t>
            </w:r>
          </w:p>
        </w:tc>
      </w:tr>
      <w:tr w:rsidR="00FB256B" w:rsidRPr="00C00318" w:rsidTr="005138B8">
        <w:trPr>
          <w:trHeight w:val="4841"/>
        </w:trPr>
        <w:tc>
          <w:tcPr>
            <w:tcW w:w="2158" w:type="dxa"/>
          </w:tcPr>
          <w:p w:rsidR="00FB256B" w:rsidRPr="004A3B69" w:rsidRDefault="00FB256B" w:rsidP="000E1A37">
            <w:pPr>
              <w:rPr>
                <w:lang w:eastAsia="en-US"/>
              </w:rPr>
            </w:pPr>
            <w:r w:rsidRPr="004A3B69">
              <w:t xml:space="preserve">УК-2 Способен определять </w:t>
            </w:r>
            <w:r w:rsidRPr="004A3B69">
              <w:rPr>
                <w:lang w:eastAsia="en-US"/>
              </w:rPr>
              <w:t>круг задач в рамках</w:t>
            </w:r>
          </w:p>
          <w:p w:rsidR="00FB256B" w:rsidRPr="004A3B69" w:rsidRDefault="00FB256B" w:rsidP="000E1A37">
            <w:pPr>
              <w:rPr>
                <w:lang w:eastAsia="en-US"/>
              </w:rPr>
            </w:pPr>
            <w:r w:rsidRPr="004A3B69">
              <w:rPr>
                <w:lang w:eastAsia="en-US"/>
              </w:rPr>
              <w:t>поставленной цели и выбирать</w:t>
            </w:r>
          </w:p>
          <w:p w:rsidR="00FB256B" w:rsidRPr="004A3B69" w:rsidRDefault="00FB256B" w:rsidP="000E1A37">
            <w:pPr>
              <w:rPr>
                <w:lang w:eastAsia="en-US"/>
              </w:rPr>
            </w:pPr>
            <w:r w:rsidRPr="004A3B69">
              <w:rPr>
                <w:lang w:eastAsia="en-US"/>
              </w:rPr>
              <w:t>оптимальные способы их</w:t>
            </w:r>
          </w:p>
          <w:p w:rsidR="00FB256B" w:rsidRPr="004A3B69" w:rsidRDefault="00FB256B" w:rsidP="000E1A37">
            <w:pPr>
              <w:rPr>
                <w:lang w:eastAsia="en-US"/>
              </w:rPr>
            </w:pPr>
            <w:r w:rsidRPr="004A3B69">
              <w:rPr>
                <w:lang w:eastAsia="en-US"/>
              </w:rPr>
              <w:t>решения, исходя из</w:t>
            </w:r>
          </w:p>
          <w:p w:rsidR="00FB256B" w:rsidRPr="004A3B69" w:rsidRDefault="00FB256B" w:rsidP="000E1A37">
            <w:pPr>
              <w:rPr>
                <w:lang w:eastAsia="en-US"/>
              </w:rPr>
            </w:pPr>
            <w:r w:rsidRPr="004A3B69">
              <w:rPr>
                <w:lang w:eastAsia="en-US"/>
              </w:rPr>
              <w:t>действующих правовых норм,</w:t>
            </w:r>
          </w:p>
          <w:p w:rsidR="00FB256B" w:rsidRPr="004A3B69" w:rsidRDefault="00FB256B" w:rsidP="000E1A37">
            <w:pPr>
              <w:rPr>
                <w:lang w:eastAsia="en-US"/>
              </w:rPr>
            </w:pPr>
            <w:r w:rsidRPr="004A3B69">
              <w:rPr>
                <w:lang w:eastAsia="en-US"/>
              </w:rPr>
              <w:t>имеющихся ресурсов и</w:t>
            </w:r>
          </w:p>
          <w:p w:rsidR="00FB256B" w:rsidRDefault="00FB256B" w:rsidP="000E1A37">
            <w:pPr>
              <w:rPr>
                <w:color w:val="000000"/>
              </w:rPr>
            </w:pPr>
            <w:r w:rsidRPr="004A3B69">
              <w:rPr>
                <w:lang w:eastAsia="en-US"/>
              </w:rPr>
              <w:t>ограничений</w:t>
            </w: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Pr="00C00318" w:rsidRDefault="00FB256B" w:rsidP="000E1A37">
            <w:pPr>
              <w:rPr>
                <w:color w:val="000000"/>
              </w:rPr>
            </w:pPr>
            <w:r w:rsidRPr="00C00318">
              <w:rPr>
                <w:color w:val="000000"/>
              </w:rPr>
              <w:t>ПК-1 Способен разработать туристский продукт с использованием современных технологий</w:t>
            </w:r>
          </w:p>
          <w:p w:rsidR="00FB256B" w:rsidRPr="00C00318" w:rsidRDefault="00FB256B" w:rsidP="00BD165A">
            <w:pPr>
              <w:rPr>
                <w:color w:val="000000"/>
              </w:rPr>
            </w:pPr>
          </w:p>
        </w:tc>
        <w:tc>
          <w:tcPr>
            <w:tcW w:w="3402" w:type="dxa"/>
          </w:tcPr>
          <w:p w:rsidR="00FB256B" w:rsidRPr="004A3B69" w:rsidRDefault="00FB256B" w:rsidP="000E1A37">
            <w:r w:rsidRPr="004A3B69">
              <w:t xml:space="preserve">УК-2.1 </w:t>
            </w:r>
          </w:p>
          <w:p w:rsidR="00FB256B" w:rsidRPr="004A3B69" w:rsidRDefault="00FB256B" w:rsidP="000E1A37">
            <w:r w:rsidRPr="004A3B69">
              <w:t>Знает основные понятия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 принципы и методы правового регулирования общественных отношений; основы конституционного строя РФ, конституционные права и свободы человека и гражданина, нормативно-правовую базу государственной политики в сфере культуры, в сфере противодействия терроризму.</w:t>
            </w:r>
          </w:p>
          <w:p w:rsidR="00FB256B" w:rsidRPr="004A3B69" w:rsidRDefault="00FB256B" w:rsidP="000E1A37">
            <w:pPr>
              <w:rPr>
                <w:lang w:eastAsia="en-US"/>
              </w:rPr>
            </w:pPr>
            <w:r w:rsidRPr="004A3B69">
              <w:rPr>
                <w:lang w:eastAsia="en-US"/>
              </w:rPr>
              <w:t>УК-2.2.</w:t>
            </w:r>
          </w:p>
          <w:p w:rsidR="00FB256B" w:rsidRPr="004A3B69" w:rsidRDefault="00FB256B" w:rsidP="000E1A37">
            <w:r w:rsidRPr="004A3B69">
              <w:t xml:space="preserve">Самостоятельно ориентируется в составе законодательства РФ, в том числе с использованием сервисных возможностей соответствующих информационных </w:t>
            </w:r>
          </w:p>
          <w:p w:rsidR="00FB256B" w:rsidRPr="004A3B69" w:rsidRDefault="00FB256B" w:rsidP="000E1A37">
            <w:r w:rsidRPr="004A3B69">
              <w:t xml:space="preserve">(справочных правовых) систем; анализирует  и обобщает информацию о приоритетных направлениях развития социально-культурной сферы. </w:t>
            </w:r>
          </w:p>
          <w:p w:rsidR="00FB256B" w:rsidRPr="004A3B69" w:rsidRDefault="00FB256B" w:rsidP="000E1A37">
            <w:pPr>
              <w:rPr>
                <w:lang w:eastAsia="en-US"/>
              </w:rPr>
            </w:pPr>
            <w:r w:rsidRPr="004A3B69">
              <w:rPr>
                <w:lang w:eastAsia="en-US"/>
              </w:rPr>
              <w:t>УК-2.3.</w:t>
            </w:r>
          </w:p>
          <w:p w:rsidR="00FB256B" w:rsidRDefault="00FB256B" w:rsidP="000E1A37">
            <w:r w:rsidRPr="004A3B69">
              <w:t>Владеет основными понятиями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w:t>
            </w:r>
          </w:p>
          <w:p w:rsidR="00FB256B" w:rsidRDefault="00FB256B" w:rsidP="000E1A37"/>
          <w:p w:rsidR="00FB256B" w:rsidRDefault="00FB256B" w:rsidP="000E1A37"/>
          <w:p w:rsidR="00FB256B" w:rsidRDefault="00FB256B" w:rsidP="000E1A37"/>
          <w:p w:rsidR="00FB256B" w:rsidRPr="00C00318" w:rsidRDefault="00FB256B" w:rsidP="000E1A37">
            <w:pPr>
              <w:rPr>
                <w:color w:val="000000"/>
              </w:rPr>
            </w:pPr>
            <w:r w:rsidRPr="00C00318">
              <w:rPr>
                <w:color w:val="000000"/>
              </w:rPr>
              <w:t xml:space="preserve">ПК-1.1. Знает современные технологии в туризме; взаимоотношения субъектов туризма; общие требования к туристским услугам; технологию разработки туристского продукта. </w:t>
            </w:r>
          </w:p>
          <w:p w:rsidR="00FB256B" w:rsidRPr="00C00318" w:rsidRDefault="00FB256B" w:rsidP="00BD165A">
            <w:pPr>
              <w:rPr>
                <w:color w:val="000000"/>
              </w:rPr>
            </w:pPr>
            <w:r w:rsidRPr="00C00318">
              <w:rPr>
                <w:color w:val="000000"/>
              </w:rPr>
              <w:t xml:space="preserve">ПК-1.2. Умеет проектировать туристские услуги, применять на практике знания о современных технологиях в туризме. </w:t>
            </w:r>
          </w:p>
          <w:p w:rsidR="00FB256B" w:rsidRPr="00C00318" w:rsidRDefault="00FB256B" w:rsidP="005138B8">
            <w:pPr>
              <w:rPr>
                <w:color w:val="000000"/>
              </w:rPr>
            </w:pPr>
            <w:r w:rsidRPr="00C00318">
              <w:rPr>
                <w:color w:val="000000"/>
              </w:rPr>
              <w:t xml:space="preserve">ПК-1.3. Владеет навыками разработки программы обслуживания и исследования по разработке новых услуг </w:t>
            </w:r>
            <w:proofErr w:type="spellStart"/>
            <w:r w:rsidRPr="00C00318">
              <w:rPr>
                <w:color w:val="000000"/>
              </w:rPr>
              <w:t>тура;навыками</w:t>
            </w:r>
            <w:proofErr w:type="spellEnd"/>
            <w:r w:rsidRPr="00C00318">
              <w:rPr>
                <w:color w:val="000000"/>
              </w:rPr>
              <w:t xml:space="preserve"> использования современных технологий при разработке турпродукта</w:t>
            </w:r>
          </w:p>
          <w:p w:rsidR="00FB256B" w:rsidRPr="00C00318" w:rsidRDefault="00FB256B" w:rsidP="005138B8">
            <w:pPr>
              <w:rPr>
                <w:color w:val="000000"/>
              </w:rPr>
            </w:pPr>
          </w:p>
        </w:tc>
        <w:tc>
          <w:tcPr>
            <w:tcW w:w="3402" w:type="dxa"/>
          </w:tcPr>
          <w:p w:rsidR="00FB256B" w:rsidRDefault="00FB256B" w:rsidP="004873BA">
            <w:r>
              <w:t>Знать:</w:t>
            </w:r>
          </w:p>
          <w:p w:rsidR="00FB256B" w:rsidRDefault="00FB256B" w:rsidP="004873BA">
            <w:r>
              <w:t>-</w:t>
            </w:r>
            <w:r w:rsidRPr="004A3B69">
              <w:t xml:space="preserve"> основные понятия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 </w:t>
            </w:r>
          </w:p>
          <w:p w:rsidR="00FB256B" w:rsidRDefault="00FB256B" w:rsidP="004873BA">
            <w:r>
              <w:t xml:space="preserve">- </w:t>
            </w:r>
            <w:r w:rsidRPr="004A3B69">
              <w:t xml:space="preserve">принципы и методы правового регулирования общественных отношений; </w:t>
            </w:r>
          </w:p>
          <w:p w:rsidR="00FB256B" w:rsidRPr="004A3B69" w:rsidRDefault="00FB256B" w:rsidP="004873BA">
            <w:r>
              <w:t>-</w:t>
            </w:r>
            <w:r w:rsidRPr="004A3B69">
              <w:t>основы конституционного строя РФ, конституционные права и свободы человека и гражданина, нормативно-правовую базу государственной политики в сфере культуры, в сфере противодействия терроризму.</w:t>
            </w:r>
          </w:p>
          <w:p w:rsidR="00FB256B" w:rsidRDefault="00FB256B" w:rsidP="000C23E0">
            <w:pPr>
              <w:rPr>
                <w:color w:val="000000"/>
              </w:rPr>
            </w:pPr>
          </w:p>
          <w:p w:rsidR="00FB256B" w:rsidRDefault="00FB256B" w:rsidP="004873BA">
            <w:r>
              <w:t>Уметь:</w:t>
            </w:r>
          </w:p>
          <w:p w:rsidR="00FB256B" w:rsidRPr="004A3B69" w:rsidRDefault="00FB256B" w:rsidP="004873BA">
            <w:r>
              <w:t>- с</w:t>
            </w:r>
            <w:r w:rsidRPr="004A3B69">
              <w:t>амостоятельно ориентир</w:t>
            </w:r>
            <w:r>
              <w:t>оваться</w:t>
            </w:r>
            <w:r w:rsidRPr="004A3B69">
              <w:t xml:space="preserve"> в составе законодательства РФ, в том числе с использованием сервисных возможностей соответствующих информационных </w:t>
            </w:r>
          </w:p>
          <w:p w:rsidR="00FB256B" w:rsidRDefault="00FB256B" w:rsidP="004873BA">
            <w:r w:rsidRPr="004A3B69">
              <w:t xml:space="preserve">(справочных правовых) систем; </w:t>
            </w:r>
          </w:p>
          <w:p w:rsidR="00FB256B" w:rsidRPr="004A3B69" w:rsidRDefault="00FB256B" w:rsidP="004873BA">
            <w:r>
              <w:t>- анализировать</w:t>
            </w:r>
            <w:r w:rsidRPr="004A3B69">
              <w:t xml:space="preserve">  и обобща</w:t>
            </w:r>
            <w:r>
              <w:t xml:space="preserve">ть </w:t>
            </w:r>
            <w:r w:rsidRPr="004A3B69">
              <w:t xml:space="preserve">информацию о приоритетных направлениях развития социально-культурной сферы. </w:t>
            </w:r>
          </w:p>
          <w:p w:rsidR="00FB256B" w:rsidRDefault="00FB256B" w:rsidP="000C23E0">
            <w:pPr>
              <w:rPr>
                <w:color w:val="000000"/>
              </w:rPr>
            </w:pPr>
          </w:p>
          <w:p w:rsidR="00FB256B" w:rsidRDefault="00FB256B" w:rsidP="000C23E0">
            <w:pPr>
              <w:rPr>
                <w:color w:val="000000"/>
              </w:rPr>
            </w:pPr>
          </w:p>
          <w:p w:rsidR="00FB256B" w:rsidRDefault="00FB256B" w:rsidP="004873BA">
            <w:r>
              <w:t>Владеть:</w:t>
            </w:r>
          </w:p>
          <w:p w:rsidR="00FB256B" w:rsidRDefault="00FB256B" w:rsidP="004873BA">
            <w:r>
              <w:t xml:space="preserve">- </w:t>
            </w:r>
            <w:r w:rsidRPr="004A3B69">
              <w:t>основными понятиями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w:t>
            </w:r>
          </w:p>
          <w:p w:rsidR="00FB256B" w:rsidRDefault="00FB256B" w:rsidP="004873BA"/>
          <w:p w:rsidR="00FB256B" w:rsidRPr="00C00318" w:rsidRDefault="00FB256B" w:rsidP="000C23E0">
            <w:pPr>
              <w:rPr>
                <w:color w:val="000000"/>
              </w:rPr>
            </w:pPr>
            <w:r w:rsidRPr="00C00318">
              <w:rPr>
                <w:color w:val="000000"/>
              </w:rPr>
              <w:t>Знать:</w:t>
            </w:r>
          </w:p>
          <w:p w:rsidR="00FB256B" w:rsidRPr="00C00318" w:rsidRDefault="00FB256B" w:rsidP="000C23E0">
            <w:pPr>
              <w:rPr>
                <w:color w:val="000000"/>
              </w:rPr>
            </w:pPr>
            <w:r w:rsidRPr="00C00318">
              <w:rPr>
                <w:color w:val="000000"/>
              </w:rPr>
              <w:t xml:space="preserve">- общие требования к туристским услугам; технологию разработки туристского продукта. </w:t>
            </w:r>
          </w:p>
          <w:p w:rsidR="00FB256B" w:rsidRPr="00C00318" w:rsidRDefault="00FB256B" w:rsidP="00BD165A">
            <w:pPr>
              <w:jc w:val="both"/>
              <w:rPr>
                <w:color w:val="000000"/>
              </w:rPr>
            </w:pPr>
            <w:r w:rsidRPr="00C00318">
              <w:rPr>
                <w:color w:val="000000"/>
              </w:rPr>
              <w:t>Уметь:</w:t>
            </w:r>
          </w:p>
          <w:p w:rsidR="00FB256B" w:rsidRPr="00C00318" w:rsidRDefault="00FB256B" w:rsidP="00BD165A">
            <w:pPr>
              <w:jc w:val="both"/>
              <w:rPr>
                <w:color w:val="000000"/>
              </w:rPr>
            </w:pPr>
            <w:r w:rsidRPr="00C00318">
              <w:rPr>
                <w:color w:val="000000"/>
              </w:rPr>
              <w:t xml:space="preserve">- применять полученные знания в области проектирования в туризме на практике. </w:t>
            </w:r>
          </w:p>
          <w:p w:rsidR="00FB256B" w:rsidRPr="00C00318" w:rsidRDefault="00FB256B" w:rsidP="00BD165A">
            <w:pPr>
              <w:jc w:val="both"/>
              <w:rPr>
                <w:color w:val="000000"/>
              </w:rPr>
            </w:pPr>
            <w:r w:rsidRPr="00C00318">
              <w:rPr>
                <w:color w:val="000000"/>
              </w:rPr>
              <w:t xml:space="preserve">Владеть: </w:t>
            </w:r>
          </w:p>
          <w:p w:rsidR="00FB256B" w:rsidRPr="00C00318" w:rsidRDefault="00FB256B" w:rsidP="00BD165A">
            <w:pPr>
              <w:jc w:val="both"/>
              <w:rPr>
                <w:b/>
                <w:bCs/>
                <w:color w:val="000000"/>
              </w:rPr>
            </w:pPr>
            <w:r w:rsidRPr="00C00318">
              <w:rPr>
                <w:color w:val="000000"/>
              </w:rPr>
              <w:t xml:space="preserve"> - </w:t>
            </w:r>
            <w:proofErr w:type="spellStart"/>
            <w:r w:rsidRPr="00C00318">
              <w:rPr>
                <w:color w:val="000000"/>
              </w:rPr>
              <w:t>навыкамииспользования</w:t>
            </w:r>
            <w:proofErr w:type="spellEnd"/>
            <w:r w:rsidRPr="00C00318">
              <w:rPr>
                <w:color w:val="000000"/>
              </w:rPr>
              <w:t xml:space="preserve"> современных технологий при разработке турпродукта</w:t>
            </w:r>
          </w:p>
        </w:tc>
      </w:tr>
    </w:tbl>
    <w:p w:rsidR="00FB256B" w:rsidRPr="00C00318" w:rsidRDefault="00FB256B" w:rsidP="00D3730C">
      <w:pPr>
        <w:pStyle w:val="ab"/>
        <w:ind w:left="0"/>
        <w:jc w:val="both"/>
        <w:rPr>
          <w:b/>
          <w:bCs/>
          <w:i/>
          <w:iCs/>
          <w:color w:val="000000"/>
        </w:rPr>
      </w:pPr>
    </w:p>
    <w:p w:rsidR="00FB256B" w:rsidRPr="00C00318" w:rsidRDefault="00FB256B" w:rsidP="00D3730C">
      <w:pPr>
        <w:pStyle w:val="ab"/>
        <w:ind w:left="0"/>
        <w:jc w:val="both"/>
        <w:rPr>
          <w:b/>
          <w:i/>
          <w:color w:val="000000"/>
        </w:rPr>
      </w:pPr>
      <w:r w:rsidRPr="00C00318">
        <w:rPr>
          <w:b/>
          <w:i/>
          <w:color w:val="000000"/>
        </w:rPr>
        <w:t>2. Место дисциплины (модуля) в структуре образовательной программы</w:t>
      </w:r>
    </w:p>
    <w:p w:rsidR="00FB256B" w:rsidRPr="00C00318" w:rsidRDefault="00FB256B" w:rsidP="00D3730C">
      <w:pPr>
        <w:ind w:firstLine="142"/>
        <w:jc w:val="both"/>
        <w:rPr>
          <w:color w:val="000000"/>
        </w:rPr>
      </w:pPr>
      <w:r w:rsidRPr="00C00318">
        <w:rPr>
          <w:color w:val="000000"/>
        </w:rPr>
        <w:t>Дисциплина относится к обязательной части Блока 1 «Дисциплины (модули)» учебного плана.</w:t>
      </w:r>
    </w:p>
    <w:p w:rsidR="00FB256B" w:rsidRPr="00C00318" w:rsidRDefault="00FB256B" w:rsidP="00D3730C">
      <w:pPr>
        <w:pStyle w:val="34"/>
        <w:shd w:val="clear" w:color="auto" w:fill="auto"/>
        <w:spacing w:line="240" w:lineRule="auto"/>
        <w:ind w:firstLine="142"/>
        <w:jc w:val="both"/>
        <w:rPr>
          <w:color w:val="000000"/>
          <w:sz w:val="24"/>
          <w:szCs w:val="24"/>
        </w:rPr>
      </w:pPr>
      <w:r w:rsidRPr="00C00318">
        <w:rPr>
          <w:color w:val="000000"/>
          <w:sz w:val="24"/>
          <w:szCs w:val="24"/>
        </w:rPr>
        <w:t>Дисциплина находится в логической и содержательно-методической взаимосвязи с другими частями ОПОП.</w:t>
      </w:r>
    </w:p>
    <w:p w:rsidR="00FB256B" w:rsidRPr="00C00318" w:rsidRDefault="00FB256B" w:rsidP="00D3730C">
      <w:pPr>
        <w:pStyle w:val="34"/>
        <w:shd w:val="clear" w:color="auto" w:fill="auto"/>
        <w:spacing w:line="240" w:lineRule="auto"/>
        <w:ind w:firstLine="720"/>
        <w:jc w:val="both"/>
        <w:rPr>
          <w:color w:val="000000"/>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10"/>
      </w:tblGrid>
      <w:tr w:rsidR="00FB256B" w:rsidRPr="00C00318" w:rsidTr="00257EE0">
        <w:tc>
          <w:tcPr>
            <w:tcW w:w="1967" w:type="dxa"/>
          </w:tcPr>
          <w:p w:rsidR="00FB256B" w:rsidRPr="00C00318" w:rsidRDefault="00FB256B" w:rsidP="00D3730C">
            <w:pPr>
              <w:suppressAutoHyphens/>
              <w:jc w:val="both"/>
              <w:rPr>
                <w:color w:val="000000"/>
              </w:rPr>
            </w:pPr>
            <w:r w:rsidRPr="00C00318">
              <w:rPr>
                <w:color w:val="000000"/>
              </w:rPr>
              <w:t>Код компетенции</w:t>
            </w:r>
          </w:p>
        </w:tc>
        <w:tc>
          <w:tcPr>
            <w:tcW w:w="2394" w:type="dxa"/>
          </w:tcPr>
          <w:p w:rsidR="00FB256B" w:rsidRPr="00C00318" w:rsidRDefault="00FB256B" w:rsidP="00D3730C">
            <w:pPr>
              <w:suppressAutoHyphens/>
              <w:jc w:val="both"/>
              <w:rPr>
                <w:color w:val="000000"/>
              </w:rPr>
            </w:pPr>
            <w:r w:rsidRPr="00C00318">
              <w:rPr>
                <w:color w:val="000000"/>
              </w:rPr>
              <w:t>Предшествующие дисциплины</w:t>
            </w:r>
          </w:p>
        </w:tc>
        <w:tc>
          <w:tcPr>
            <w:tcW w:w="2835" w:type="dxa"/>
          </w:tcPr>
          <w:p w:rsidR="00FB256B" w:rsidRPr="00C00318" w:rsidRDefault="00FB256B" w:rsidP="00D3730C">
            <w:pPr>
              <w:suppressAutoHyphens/>
              <w:jc w:val="both"/>
              <w:rPr>
                <w:color w:val="000000"/>
              </w:rPr>
            </w:pPr>
            <w:r w:rsidRPr="00C00318">
              <w:rPr>
                <w:color w:val="000000"/>
              </w:rPr>
              <w:t>Параллельно осваиваемые дисциплины</w:t>
            </w:r>
          </w:p>
        </w:tc>
        <w:tc>
          <w:tcPr>
            <w:tcW w:w="2410" w:type="dxa"/>
          </w:tcPr>
          <w:p w:rsidR="00FB256B" w:rsidRPr="00C00318" w:rsidRDefault="00FB256B" w:rsidP="00D3730C">
            <w:pPr>
              <w:suppressAutoHyphens/>
              <w:jc w:val="both"/>
              <w:rPr>
                <w:color w:val="000000"/>
              </w:rPr>
            </w:pPr>
            <w:r w:rsidRPr="00C00318">
              <w:rPr>
                <w:color w:val="000000"/>
              </w:rPr>
              <w:t>Последующие дисциплины</w:t>
            </w:r>
          </w:p>
        </w:tc>
      </w:tr>
      <w:tr w:rsidR="00FB256B" w:rsidRPr="00C00318" w:rsidTr="00257EE0">
        <w:tc>
          <w:tcPr>
            <w:tcW w:w="1967" w:type="dxa"/>
          </w:tcPr>
          <w:p w:rsidR="00FB256B" w:rsidRDefault="00FB256B" w:rsidP="00D3730C">
            <w:pPr>
              <w:suppressAutoHyphens/>
              <w:jc w:val="both"/>
              <w:rPr>
                <w:color w:val="000000"/>
              </w:rPr>
            </w:pPr>
            <w:r w:rsidRPr="00C00318">
              <w:rPr>
                <w:color w:val="000000"/>
              </w:rPr>
              <w:t>ПК-1</w:t>
            </w:r>
          </w:p>
          <w:p w:rsidR="00FB256B" w:rsidRPr="00C00318" w:rsidRDefault="00FB256B" w:rsidP="00D3730C">
            <w:pPr>
              <w:suppressAutoHyphens/>
              <w:jc w:val="both"/>
              <w:rPr>
                <w:color w:val="000000"/>
              </w:rPr>
            </w:pPr>
            <w:r w:rsidRPr="004A3B69">
              <w:t>УК-2</w:t>
            </w:r>
          </w:p>
        </w:tc>
        <w:tc>
          <w:tcPr>
            <w:tcW w:w="2394" w:type="dxa"/>
          </w:tcPr>
          <w:p w:rsidR="00FB256B" w:rsidRDefault="00FB256B" w:rsidP="00D3730C">
            <w:pPr>
              <w:suppressAutoHyphens/>
              <w:jc w:val="both"/>
              <w:rPr>
                <w:color w:val="000000"/>
              </w:rPr>
            </w:pPr>
            <w:r w:rsidRPr="00C00318">
              <w:rPr>
                <w:color w:val="000000"/>
              </w:rPr>
              <w:t>География туризма Российской</w:t>
            </w:r>
          </w:p>
          <w:p w:rsidR="00FB256B" w:rsidRDefault="00FB256B" w:rsidP="00D3730C">
            <w:pPr>
              <w:suppressAutoHyphens/>
              <w:jc w:val="both"/>
              <w:rPr>
                <w:color w:val="000000"/>
              </w:rPr>
            </w:pPr>
            <w:r w:rsidRPr="00C00318">
              <w:rPr>
                <w:color w:val="000000"/>
              </w:rPr>
              <w:t>Федерации</w:t>
            </w:r>
          </w:p>
          <w:p w:rsidR="00FB256B" w:rsidRPr="00C00318" w:rsidRDefault="00FB256B" w:rsidP="00D3730C">
            <w:pPr>
              <w:suppressAutoHyphens/>
              <w:jc w:val="both"/>
              <w:rPr>
                <w:color w:val="000000"/>
              </w:rPr>
            </w:pPr>
            <w:r>
              <w:rPr>
                <w:color w:val="000000"/>
              </w:rPr>
              <w:t>География международного туризма</w:t>
            </w:r>
          </w:p>
          <w:p w:rsidR="00FB256B" w:rsidRPr="00C00318" w:rsidRDefault="00FB256B" w:rsidP="00D3730C">
            <w:pPr>
              <w:suppressAutoHyphens/>
              <w:jc w:val="both"/>
              <w:rPr>
                <w:color w:val="000000"/>
              </w:rPr>
            </w:pPr>
            <w:r w:rsidRPr="00C00318">
              <w:rPr>
                <w:color w:val="000000"/>
              </w:rPr>
              <w:t>Краеведение с основами музееведения</w:t>
            </w:r>
          </w:p>
        </w:tc>
        <w:tc>
          <w:tcPr>
            <w:tcW w:w="2835" w:type="dxa"/>
          </w:tcPr>
          <w:p w:rsidR="00FB256B" w:rsidRPr="00C00318" w:rsidRDefault="00FB256B" w:rsidP="00D3730C">
            <w:pPr>
              <w:suppressAutoHyphens/>
              <w:jc w:val="both"/>
              <w:rPr>
                <w:color w:val="000000"/>
              </w:rPr>
            </w:pPr>
            <w:r w:rsidRPr="00C00318">
              <w:rPr>
                <w:color w:val="000000"/>
              </w:rPr>
              <w:t>Рекреационные ресурсы и методы их оценки</w:t>
            </w:r>
          </w:p>
          <w:p w:rsidR="00FB256B" w:rsidRPr="00C00318" w:rsidRDefault="00FB256B" w:rsidP="00D3730C">
            <w:pPr>
              <w:suppressAutoHyphens/>
              <w:jc w:val="both"/>
              <w:rPr>
                <w:color w:val="000000"/>
              </w:rPr>
            </w:pPr>
          </w:p>
        </w:tc>
        <w:tc>
          <w:tcPr>
            <w:tcW w:w="2410" w:type="dxa"/>
          </w:tcPr>
          <w:p w:rsidR="00FB256B" w:rsidRPr="00C00318" w:rsidRDefault="00FB256B" w:rsidP="00D3730C">
            <w:pPr>
              <w:suppressAutoHyphens/>
              <w:jc w:val="both"/>
              <w:rPr>
                <w:color w:val="000000"/>
              </w:rPr>
            </w:pPr>
            <w:proofErr w:type="spellStart"/>
            <w:r w:rsidRPr="00C00318">
              <w:rPr>
                <w:color w:val="000000"/>
              </w:rPr>
              <w:t>Туроперейтинг</w:t>
            </w:r>
            <w:proofErr w:type="spellEnd"/>
          </w:p>
          <w:p w:rsidR="00FB256B" w:rsidRDefault="00FB256B" w:rsidP="00D3730C">
            <w:pPr>
              <w:suppressAutoHyphens/>
              <w:jc w:val="both"/>
              <w:rPr>
                <w:color w:val="000000"/>
              </w:rPr>
            </w:pPr>
            <w:r w:rsidRPr="00C00318">
              <w:rPr>
                <w:color w:val="000000"/>
              </w:rPr>
              <w:t>Туристские формальности</w:t>
            </w:r>
          </w:p>
          <w:p w:rsidR="00FB256B" w:rsidRDefault="00FB256B" w:rsidP="00D3730C">
            <w:pPr>
              <w:suppressAutoHyphens/>
              <w:jc w:val="both"/>
              <w:rPr>
                <w:color w:val="000000"/>
              </w:rPr>
            </w:pPr>
            <w:r>
              <w:rPr>
                <w:color w:val="000000"/>
              </w:rPr>
              <w:t xml:space="preserve">История гжельского промысла </w:t>
            </w:r>
          </w:p>
          <w:p w:rsidR="00FB256B" w:rsidRPr="00C00318" w:rsidRDefault="00FB256B" w:rsidP="00D3730C">
            <w:pPr>
              <w:suppressAutoHyphens/>
              <w:jc w:val="both"/>
              <w:rPr>
                <w:color w:val="000000"/>
              </w:rPr>
            </w:pPr>
            <w:r>
              <w:rPr>
                <w:color w:val="000000"/>
              </w:rPr>
              <w:t>Обычаи и традиции народов мира</w:t>
            </w:r>
          </w:p>
        </w:tc>
      </w:tr>
    </w:tbl>
    <w:p w:rsidR="00FB256B" w:rsidRPr="00F90C40" w:rsidRDefault="00FB256B" w:rsidP="00F90C40">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B256B" w:rsidRPr="00C00318" w:rsidRDefault="00FB256B" w:rsidP="00D3730C">
      <w:pPr>
        <w:ind w:firstLine="567"/>
        <w:jc w:val="both"/>
        <w:rPr>
          <w:color w:val="000000"/>
        </w:rPr>
      </w:pPr>
      <w:r w:rsidRPr="00C00318">
        <w:rPr>
          <w:color w:val="000000"/>
        </w:rPr>
        <w:t>Этапы формирования компетенций отражены в траектории формирования компетенций (Приложение к ОПОП).</w:t>
      </w:r>
    </w:p>
    <w:p w:rsidR="00FB256B" w:rsidRPr="00C00318" w:rsidRDefault="00FB256B" w:rsidP="00D3730C">
      <w:pPr>
        <w:suppressAutoHyphens/>
        <w:ind w:firstLine="709"/>
        <w:jc w:val="both"/>
        <w:rPr>
          <w:color w:val="000000"/>
          <w:highlight w:val="yellow"/>
        </w:rPr>
      </w:pPr>
    </w:p>
    <w:p w:rsidR="00FB256B" w:rsidRPr="00C00318" w:rsidRDefault="00FB256B" w:rsidP="00D3730C">
      <w:pPr>
        <w:jc w:val="both"/>
        <w:rPr>
          <w:b/>
          <w:i/>
          <w:color w:val="000000"/>
        </w:rPr>
      </w:pPr>
      <w:r w:rsidRPr="00C00318">
        <w:rPr>
          <w:b/>
          <w:i/>
          <w:color w:val="000000"/>
        </w:rPr>
        <w:t xml:space="preserve">   3. Объем дисциплины</w:t>
      </w:r>
    </w:p>
    <w:p w:rsidR="00FB256B" w:rsidRPr="00C00318" w:rsidRDefault="00FB256B" w:rsidP="00D3730C">
      <w:pPr>
        <w:pStyle w:val="ab"/>
        <w:jc w:val="both"/>
        <w:rPr>
          <w:b/>
          <w:i/>
          <w:color w:val="000000"/>
        </w:rPr>
      </w:pPr>
    </w:p>
    <w:tbl>
      <w:tblPr>
        <w:tblW w:w="9639" w:type="dxa"/>
        <w:tblInd w:w="108" w:type="dxa"/>
        <w:tblLayout w:type="fixed"/>
        <w:tblLook w:val="0000" w:firstRow="0" w:lastRow="0" w:firstColumn="0" w:lastColumn="0" w:noHBand="0" w:noVBand="0"/>
      </w:tblPr>
      <w:tblGrid>
        <w:gridCol w:w="250"/>
        <w:gridCol w:w="5870"/>
        <w:gridCol w:w="1251"/>
        <w:gridCol w:w="1134"/>
        <w:gridCol w:w="1134"/>
      </w:tblGrid>
      <w:tr w:rsidR="00F01F5E" w:rsidRPr="00C00318" w:rsidTr="000603F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rPr>
            </w:pPr>
            <w:r w:rsidRPr="00C00318">
              <w:rPr>
                <w:b/>
                <w:bCs/>
                <w:i/>
                <w:iCs/>
                <w:color w:val="000000"/>
              </w:rPr>
              <w:t>Виды учебной работы</w:t>
            </w:r>
          </w:p>
        </w:tc>
        <w:tc>
          <w:tcPr>
            <w:tcW w:w="3519" w:type="dxa"/>
            <w:gridSpan w:val="3"/>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b/>
                <w:bCs/>
                <w:i/>
                <w:iCs/>
                <w:color w:val="000000"/>
              </w:rPr>
            </w:pPr>
            <w:r w:rsidRPr="00C00318">
              <w:rPr>
                <w:b/>
                <w:bCs/>
                <w:i/>
                <w:iCs/>
                <w:color w:val="000000"/>
              </w:rPr>
              <w:t>Формы обучения</w:t>
            </w:r>
          </w:p>
        </w:tc>
      </w:tr>
      <w:tr w:rsidR="00F01F5E" w:rsidRPr="00C00318" w:rsidTr="00F01F5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spacing w:after="200" w:line="276" w:lineRule="auto"/>
              <w:rPr>
                <w:color w:val="000000"/>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rPr>
            </w:pPr>
            <w:r w:rsidRPr="00C00318">
              <w:rPr>
                <w:b/>
                <w:bCs/>
                <w:i/>
                <w:iCs/>
                <w:color w:val="000000"/>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rPr>
            </w:pPr>
            <w:r w:rsidRPr="00C00318">
              <w:rPr>
                <w:b/>
                <w:bCs/>
                <w:i/>
                <w:iCs/>
                <w:color w:val="000000"/>
              </w:rPr>
              <w:t>Заочная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b/>
                <w:bCs/>
                <w:i/>
                <w:iCs/>
                <w:color w:val="000000"/>
              </w:rPr>
            </w:pPr>
            <w:r>
              <w:rPr>
                <w:b/>
                <w:bCs/>
                <w:i/>
                <w:iCs/>
                <w:color w:val="000000"/>
              </w:rPr>
              <w:t xml:space="preserve">Очно-заочная </w:t>
            </w:r>
          </w:p>
        </w:tc>
      </w:tr>
      <w:tr w:rsidR="00F01F5E" w:rsidRPr="00C00318" w:rsidTr="00F01F5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both"/>
              <w:rPr>
                <w:color w:val="000000"/>
              </w:rPr>
            </w:pPr>
            <w:r w:rsidRPr="00C00318">
              <w:rPr>
                <w:b/>
                <w:bCs/>
                <w:color w:val="000000"/>
              </w:rPr>
              <w:t>Общая трудоемкость</w:t>
            </w:r>
            <w:r w:rsidRPr="00C00318">
              <w:rPr>
                <w:color w:val="000000"/>
              </w:rPr>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BB1814">
            <w:pPr>
              <w:jc w:val="center"/>
              <w:rPr>
                <w:color w:val="000000"/>
              </w:rPr>
            </w:pPr>
            <w:r>
              <w:rPr>
                <w:color w:val="000000"/>
              </w:rPr>
              <w:t>3</w:t>
            </w:r>
            <w:r w:rsidRPr="00C00318">
              <w:rPr>
                <w:color w:val="000000"/>
              </w:rPr>
              <w:t>/</w:t>
            </w:r>
            <w:r>
              <w:rPr>
                <w:color w:val="000000"/>
              </w:rPr>
              <w:t>108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rPr>
            </w:pPr>
            <w:r>
              <w:rPr>
                <w:color w:val="000000"/>
              </w:rPr>
              <w:t>3</w:t>
            </w:r>
            <w:r w:rsidRPr="00C00318">
              <w:rPr>
                <w:color w:val="000000"/>
              </w:rPr>
              <w:t>/1</w:t>
            </w:r>
            <w:r>
              <w:rPr>
                <w:color w:val="000000"/>
              </w:rPr>
              <w:t>08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Default="00F01F5E" w:rsidP="00DF422A">
            <w:pPr>
              <w:jc w:val="center"/>
              <w:rPr>
                <w:color w:val="000000"/>
              </w:rPr>
            </w:pPr>
            <w:r>
              <w:rPr>
                <w:color w:val="000000"/>
              </w:rPr>
              <w:t>3</w:t>
            </w:r>
            <w:r w:rsidRPr="00C00318">
              <w:rPr>
                <w:color w:val="000000"/>
              </w:rPr>
              <w:t>/1</w:t>
            </w:r>
            <w:r>
              <w:rPr>
                <w:color w:val="000000"/>
              </w:rPr>
              <w:t>08</w:t>
            </w:r>
          </w:p>
        </w:tc>
      </w:tr>
      <w:tr w:rsidR="00F01F5E" w:rsidRPr="00C00318" w:rsidTr="00F01F5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both"/>
              <w:rPr>
                <w:color w:val="000000"/>
              </w:rPr>
            </w:pPr>
            <w:r w:rsidRPr="00C00318">
              <w:rPr>
                <w:b/>
                <w:bCs/>
                <w:color w:val="000000"/>
              </w:rPr>
              <w:t>Контактная работа с преподавателем</w:t>
            </w:r>
            <w:r w:rsidRPr="00C00318">
              <w:rPr>
                <w:color w:val="000000"/>
              </w:rPr>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rPr>
            </w:pPr>
          </w:p>
        </w:tc>
      </w:tr>
      <w:tr w:rsidR="00F01F5E" w:rsidRPr="00C00318" w:rsidTr="00F01F5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01F5E" w:rsidRPr="00C00318" w:rsidRDefault="00F01F5E" w:rsidP="00DF422A">
            <w:pPr>
              <w:jc w:val="both"/>
              <w:rPr>
                <w:color w:val="000000"/>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both"/>
              <w:rPr>
                <w:color w:val="000000"/>
                <w:lang w:val="en-US"/>
              </w:rPr>
            </w:pPr>
            <w:r w:rsidRPr="00C00318">
              <w:rPr>
                <w:color w:val="000000"/>
              </w:rPr>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lang w:val="en-US"/>
              </w:rPr>
            </w:pPr>
            <w:r w:rsidRPr="00C00318">
              <w:rPr>
                <w:color w:val="000000"/>
              </w:rPr>
              <w:t>16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rPr>
            </w:pPr>
            <w:r w:rsidRPr="00C00318">
              <w:rPr>
                <w:color w:val="000000"/>
              </w:rPr>
              <w:t>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rPr>
            </w:pPr>
            <w:r>
              <w:rPr>
                <w:color w:val="000000"/>
              </w:rPr>
              <w:t>8</w:t>
            </w:r>
          </w:p>
        </w:tc>
      </w:tr>
      <w:tr w:rsidR="00F01F5E" w:rsidRPr="00C00318" w:rsidTr="00F01F5E">
        <w:trPr>
          <w:trHeight w:val="1"/>
        </w:trPr>
        <w:tc>
          <w:tcPr>
            <w:tcW w:w="250" w:type="dxa"/>
            <w:vMerge/>
            <w:tcBorders>
              <w:left w:val="single" w:sz="2" w:space="0" w:color="000000"/>
              <w:right w:val="single" w:sz="2" w:space="0" w:color="000000"/>
            </w:tcBorders>
            <w:shd w:val="clear" w:color="000000" w:fill="FFFFFF"/>
          </w:tcPr>
          <w:p w:rsidR="00F01F5E" w:rsidRPr="00C00318" w:rsidRDefault="00F01F5E" w:rsidP="00DF422A">
            <w:pPr>
              <w:spacing w:after="200" w:line="276" w:lineRule="auto"/>
              <w:rPr>
                <w:color w:val="000000"/>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both"/>
              <w:rPr>
                <w:color w:val="000000"/>
              </w:rPr>
            </w:pPr>
            <w:r w:rsidRPr="00C00318">
              <w:rPr>
                <w:color w:val="000000"/>
              </w:rPr>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lang w:val="en-US"/>
              </w:rPr>
            </w:pPr>
            <w:r w:rsidRPr="00C00318">
              <w:rPr>
                <w:color w:val="000000"/>
              </w:rPr>
              <w:t>3</w:t>
            </w:r>
            <w:r>
              <w:rPr>
                <w:color w:val="000000"/>
              </w:rPr>
              <w:t>0(6*)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rPr>
            </w:pPr>
            <w:r w:rsidRPr="00C00318">
              <w:rPr>
                <w:color w:val="000000"/>
              </w:rPr>
              <w:t>6</w:t>
            </w:r>
            <w:r>
              <w:rPr>
                <w:color w:val="000000"/>
              </w:rP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rPr>
            </w:pPr>
            <w:r>
              <w:rPr>
                <w:color w:val="000000"/>
              </w:rPr>
              <w:t>16</w:t>
            </w:r>
          </w:p>
        </w:tc>
      </w:tr>
      <w:tr w:rsidR="00F01F5E" w:rsidRPr="00C00318" w:rsidTr="00F01F5E">
        <w:trPr>
          <w:trHeight w:val="1"/>
        </w:trPr>
        <w:tc>
          <w:tcPr>
            <w:tcW w:w="250" w:type="dxa"/>
            <w:vMerge/>
            <w:tcBorders>
              <w:left w:val="single" w:sz="2" w:space="0" w:color="000000"/>
              <w:right w:val="single" w:sz="2" w:space="0" w:color="000000"/>
            </w:tcBorders>
            <w:shd w:val="clear" w:color="000000" w:fill="FFFFFF"/>
          </w:tcPr>
          <w:p w:rsidR="00F01F5E" w:rsidRPr="00C00318" w:rsidRDefault="00F01F5E" w:rsidP="00DF422A">
            <w:pPr>
              <w:spacing w:after="200" w:line="276" w:lineRule="auto"/>
              <w:rPr>
                <w:color w:val="000000"/>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both"/>
              <w:rPr>
                <w:color w:val="000000"/>
                <w:lang w:val="en-US"/>
              </w:rPr>
            </w:pPr>
            <w:r w:rsidRPr="00C00318">
              <w:rPr>
                <w:color w:val="000000"/>
              </w:rPr>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lang w:val="en-US"/>
              </w:rPr>
            </w:pPr>
          </w:p>
        </w:tc>
      </w:tr>
      <w:tr w:rsidR="00F01F5E" w:rsidRPr="00C00318" w:rsidTr="00F01F5E">
        <w:trPr>
          <w:trHeight w:val="1"/>
        </w:trPr>
        <w:tc>
          <w:tcPr>
            <w:tcW w:w="250" w:type="dxa"/>
            <w:vMerge/>
            <w:tcBorders>
              <w:left w:val="single" w:sz="2" w:space="0" w:color="000000"/>
              <w:right w:val="single" w:sz="2" w:space="0" w:color="000000"/>
            </w:tcBorders>
            <w:shd w:val="clear" w:color="000000" w:fill="FFFFFF"/>
          </w:tcPr>
          <w:p w:rsidR="00F01F5E" w:rsidRPr="00C00318" w:rsidRDefault="00F01F5E" w:rsidP="00DF422A">
            <w:pPr>
              <w:spacing w:after="200" w:line="276" w:lineRule="auto"/>
              <w:rPr>
                <w:color w:val="000000"/>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both"/>
              <w:rPr>
                <w:color w:val="000000"/>
              </w:rPr>
            </w:pPr>
            <w:r w:rsidRPr="00C00318">
              <w:rPr>
                <w:color w:val="000000"/>
              </w:rPr>
              <w:t>Промежуточная аттестация: зачёт</w:t>
            </w:r>
            <w:r w:rsidRPr="00C00318">
              <w:rPr>
                <w:i/>
                <w:color w:val="000000"/>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rPr>
            </w:pPr>
            <w:r w:rsidRPr="00C00318">
              <w:rPr>
                <w:color w:val="000000"/>
              </w:rPr>
              <w:t>2</w:t>
            </w:r>
          </w:p>
          <w:p w:rsidR="00F01F5E" w:rsidRPr="00C00318" w:rsidRDefault="00F01F5E" w:rsidP="00DF422A">
            <w:pPr>
              <w:jc w:val="center"/>
              <w:rPr>
                <w:color w:val="000000"/>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rPr>
            </w:pPr>
            <w:r w:rsidRPr="00C00318">
              <w:rPr>
                <w:color w:val="000000"/>
              </w:rP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rPr>
            </w:pPr>
            <w:r>
              <w:rPr>
                <w:color w:val="000000"/>
              </w:rPr>
              <w:t>2</w:t>
            </w:r>
          </w:p>
        </w:tc>
      </w:tr>
      <w:tr w:rsidR="00F01F5E" w:rsidRPr="00C00318" w:rsidTr="00F01F5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both"/>
              <w:rPr>
                <w:color w:val="000000"/>
                <w:lang w:val="en-US"/>
              </w:rPr>
            </w:pPr>
            <w:r w:rsidRPr="00C00318">
              <w:rPr>
                <w:b/>
                <w:bCs/>
                <w:color w:val="000000"/>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lang w:val="en-US"/>
              </w:rPr>
            </w:pPr>
            <w:r>
              <w:rPr>
                <w:color w:val="000000"/>
              </w:rPr>
              <w:t>60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rPr>
            </w:pPr>
            <w:r>
              <w:rPr>
                <w:color w:val="000000"/>
              </w:rPr>
              <w:t>92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Default="00F01F5E" w:rsidP="00DF422A">
            <w:pPr>
              <w:jc w:val="center"/>
              <w:rPr>
                <w:color w:val="000000"/>
              </w:rPr>
            </w:pPr>
            <w:r>
              <w:rPr>
                <w:color w:val="000000"/>
              </w:rPr>
              <w:t>82</w:t>
            </w:r>
          </w:p>
        </w:tc>
      </w:tr>
    </w:tbl>
    <w:p w:rsidR="00FB256B" w:rsidRDefault="00FB256B" w:rsidP="00F90C40">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FB256B" w:rsidRPr="00C00318" w:rsidRDefault="00FB256B" w:rsidP="00173047">
      <w:pPr>
        <w:ind w:left="360"/>
        <w:jc w:val="both"/>
        <w:rPr>
          <w:color w:val="000000"/>
        </w:rPr>
      </w:pPr>
    </w:p>
    <w:p w:rsidR="00FB256B" w:rsidRPr="00C00318" w:rsidRDefault="00FB256B" w:rsidP="00D3730C">
      <w:pPr>
        <w:jc w:val="both"/>
        <w:rPr>
          <w:b/>
          <w:i/>
          <w:color w:val="000000"/>
        </w:rPr>
      </w:pPr>
      <w:r w:rsidRPr="00C00318">
        <w:rPr>
          <w:b/>
          <w:i/>
          <w:color w:val="000000"/>
        </w:rPr>
        <w:t xml:space="preserve"> 4. 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B256B" w:rsidRPr="00C00318" w:rsidRDefault="00FB256B" w:rsidP="00173047">
      <w:pPr>
        <w:pStyle w:val="ab"/>
        <w:ind w:left="502"/>
        <w:jc w:val="both"/>
        <w:rPr>
          <w:b/>
          <w:i/>
          <w:color w:val="000000"/>
        </w:rPr>
      </w:pPr>
    </w:p>
    <w:p w:rsidR="00FB256B" w:rsidRPr="00C00318" w:rsidRDefault="00FB256B" w:rsidP="00173047">
      <w:pPr>
        <w:pStyle w:val="ab"/>
        <w:ind w:left="862"/>
        <w:rPr>
          <w:b/>
          <w:color w:val="000000"/>
        </w:rPr>
      </w:pPr>
      <w:r w:rsidRPr="00C00318">
        <w:rPr>
          <w:b/>
          <w:color w:val="000000"/>
        </w:rPr>
        <w:t>4.1. Распределение часов по разделам/темам и видам работы</w:t>
      </w:r>
    </w:p>
    <w:p w:rsidR="00FB256B" w:rsidRPr="00C00318" w:rsidRDefault="00FB256B" w:rsidP="0049113A">
      <w:pPr>
        <w:pStyle w:val="ab"/>
        <w:ind w:left="1800"/>
        <w:jc w:val="both"/>
        <w:rPr>
          <w:b/>
          <w:color w:val="000000"/>
        </w:rPr>
      </w:pPr>
      <w:r w:rsidRPr="00C00318">
        <w:rPr>
          <w:b/>
          <w:color w:val="000000"/>
        </w:rPr>
        <w:t>4.1.1. Очная форма обучения</w:t>
      </w:r>
    </w:p>
    <w:p w:rsidR="00FB256B" w:rsidRPr="00C00318" w:rsidRDefault="00FB256B" w:rsidP="0049113A">
      <w:pPr>
        <w:pStyle w:val="ab"/>
        <w:ind w:left="1800"/>
        <w:jc w:val="both"/>
        <w:rPr>
          <w:b/>
          <w:color w:val="000000"/>
        </w:rPr>
      </w:pPr>
    </w:p>
    <w:tbl>
      <w:tblPr>
        <w:tblW w:w="84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0"/>
        <w:gridCol w:w="3036"/>
        <w:gridCol w:w="790"/>
        <w:gridCol w:w="1035"/>
        <w:gridCol w:w="830"/>
        <w:gridCol w:w="2142"/>
      </w:tblGrid>
      <w:tr w:rsidR="00FB256B" w:rsidRPr="00C00318" w:rsidTr="008B3645">
        <w:trPr>
          <w:trHeight w:val="20"/>
        </w:trPr>
        <w:tc>
          <w:tcPr>
            <w:tcW w:w="650" w:type="dxa"/>
            <w:vMerge w:val="restart"/>
          </w:tcPr>
          <w:p w:rsidR="00FB256B" w:rsidRPr="008B3645" w:rsidRDefault="00FB256B" w:rsidP="008B3645">
            <w:pPr>
              <w:jc w:val="center"/>
              <w:rPr>
                <w:b/>
                <w:color w:val="000000"/>
              </w:rPr>
            </w:pPr>
          </w:p>
          <w:p w:rsidR="00FB256B" w:rsidRPr="008B3645" w:rsidRDefault="00FB256B" w:rsidP="008B3645">
            <w:pPr>
              <w:jc w:val="center"/>
              <w:rPr>
                <w:b/>
                <w:color w:val="000000"/>
              </w:rPr>
            </w:pPr>
            <w:r w:rsidRPr="008B3645">
              <w:rPr>
                <w:b/>
                <w:color w:val="000000"/>
              </w:rPr>
              <w:t>№ п/п</w:t>
            </w:r>
          </w:p>
        </w:tc>
        <w:tc>
          <w:tcPr>
            <w:tcW w:w="3036" w:type="dxa"/>
            <w:vMerge w:val="restart"/>
          </w:tcPr>
          <w:p w:rsidR="00FB256B" w:rsidRPr="008B3645" w:rsidRDefault="00FB256B" w:rsidP="008B3645">
            <w:pPr>
              <w:jc w:val="center"/>
              <w:rPr>
                <w:b/>
                <w:color w:val="000000"/>
              </w:rPr>
            </w:pPr>
          </w:p>
          <w:p w:rsidR="00FB256B" w:rsidRPr="008B3645" w:rsidRDefault="00FB256B" w:rsidP="008B3645">
            <w:pPr>
              <w:jc w:val="center"/>
              <w:rPr>
                <w:b/>
                <w:color w:val="000000"/>
              </w:rPr>
            </w:pPr>
            <w:r w:rsidRPr="008B3645">
              <w:rPr>
                <w:b/>
                <w:color w:val="000000"/>
              </w:rPr>
              <w:t>Раздел/тема</w:t>
            </w:r>
          </w:p>
        </w:tc>
        <w:tc>
          <w:tcPr>
            <w:tcW w:w="4797" w:type="dxa"/>
            <w:gridSpan w:val="4"/>
          </w:tcPr>
          <w:p w:rsidR="00FB256B" w:rsidRPr="008B3645" w:rsidRDefault="00FB256B" w:rsidP="008B3645">
            <w:pPr>
              <w:jc w:val="center"/>
              <w:rPr>
                <w:b/>
                <w:color w:val="000000"/>
              </w:rPr>
            </w:pPr>
            <w:r w:rsidRPr="008B3645">
              <w:rPr>
                <w:b/>
                <w:color w:val="000000"/>
              </w:rPr>
              <w:t>Виды учебной работы (в часах)</w:t>
            </w:r>
          </w:p>
        </w:tc>
      </w:tr>
      <w:tr w:rsidR="00FB256B" w:rsidRPr="00C00318" w:rsidTr="008B3645">
        <w:trPr>
          <w:trHeight w:val="20"/>
        </w:trPr>
        <w:tc>
          <w:tcPr>
            <w:tcW w:w="650" w:type="dxa"/>
            <w:vMerge/>
          </w:tcPr>
          <w:p w:rsidR="00FB256B" w:rsidRPr="008B3645" w:rsidRDefault="00FB256B" w:rsidP="008B3645">
            <w:pPr>
              <w:jc w:val="center"/>
              <w:rPr>
                <w:b/>
                <w:color w:val="000000"/>
              </w:rPr>
            </w:pPr>
          </w:p>
        </w:tc>
        <w:tc>
          <w:tcPr>
            <w:tcW w:w="3036" w:type="dxa"/>
            <w:vMerge/>
          </w:tcPr>
          <w:p w:rsidR="00FB256B" w:rsidRPr="008B3645" w:rsidRDefault="00FB256B" w:rsidP="008B3645">
            <w:pPr>
              <w:jc w:val="center"/>
              <w:rPr>
                <w:b/>
                <w:color w:val="000000"/>
              </w:rPr>
            </w:pPr>
          </w:p>
        </w:tc>
        <w:tc>
          <w:tcPr>
            <w:tcW w:w="2655" w:type="dxa"/>
            <w:gridSpan w:val="3"/>
          </w:tcPr>
          <w:p w:rsidR="00FB256B" w:rsidRPr="008B3645" w:rsidRDefault="00FB256B" w:rsidP="008B3645">
            <w:pPr>
              <w:jc w:val="center"/>
              <w:rPr>
                <w:b/>
                <w:color w:val="000000"/>
              </w:rPr>
            </w:pPr>
            <w:r w:rsidRPr="008B3645">
              <w:rPr>
                <w:b/>
                <w:color w:val="000000"/>
              </w:rPr>
              <w:t>Аудиторная работа</w:t>
            </w:r>
          </w:p>
        </w:tc>
        <w:tc>
          <w:tcPr>
            <w:tcW w:w="2142" w:type="dxa"/>
            <w:vMerge w:val="restart"/>
          </w:tcPr>
          <w:p w:rsidR="00FB256B" w:rsidRPr="008B3645" w:rsidRDefault="00FB256B" w:rsidP="008B3645">
            <w:pPr>
              <w:jc w:val="center"/>
              <w:rPr>
                <w:b/>
                <w:color w:val="000000"/>
              </w:rPr>
            </w:pPr>
            <w:r w:rsidRPr="008B3645">
              <w:rPr>
                <w:b/>
                <w:color w:val="000000"/>
              </w:rPr>
              <w:t>Самостоятельная работа</w:t>
            </w:r>
          </w:p>
        </w:tc>
      </w:tr>
      <w:tr w:rsidR="00FB256B" w:rsidRPr="00C00318" w:rsidTr="008B3645">
        <w:trPr>
          <w:trHeight w:val="20"/>
        </w:trPr>
        <w:tc>
          <w:tcPr>
            <w:tcW w:w="650" w:type="dxa"/>
            <w:vMerge/>
          </w:tcPr>
          <w:p w:rsidR="00FB256B" w:rsidRPr="008B3645" w:rsidRDefault="00FB256B" w:rsidP="008B3645">
            <w:pPr>
              <w:jc w:val="both"/>
              <w:rPr>
                <w:color w:val="000000"/>
              </w:rPr>
            </w:pPr>
          </w:p>
        </w:tc>
        <w:tc>
          <w:tcPr>
            <w:tcW w:w="3036" w:type="dxa"/>
            <w:vMerge/>
          </w:tcPr>
          <w:p w:rsidR="00FB256B" w:rsidRPr="008B3645" w:rsidRDefault="00FB256B" w:rsidP="008B3645">
            <w:pPr>
              <w:jc w:val="both"/>
              <w:rPr>
                <w:color w:val="000000"/>
              </w:rPr>
            </w:pPr>
          </w:p>
        </w:tc>
        <w:tc>
          <w:tcPr>
            <w:tcW w:w="790" w:type="dxa"/>
          </w:tcPr>
          <w:p w:rsidR="00FB256B" w:rsidRPr="008B3645" w:rsidRDefault="00FB256B" w:rsidP="008B3645">
            <w:pPr>
              <w:jc w:val="center"/>
              <w:rPr>
                <w:b/>
                <w:color w:val="000000"/>
              </w:rPr>
            </w:pPr>
            <w:r w:rsidRPr="008B3645">
              <w:rPr>
                <w:b/>
                <w:color w:val="000000"/>
              </w:rPr>
              <w:t>ЛЗ</w:t>
            </w:r>
          </w:p>
        </w:tc>
        <w:tc>
          <w:tcPr>
            <w:tcW w:w="1035" w:type="dxa"/>
          </w:tcPr>
          <w:p w:rsidR="00FB256B" w:rsidRPr="008B3645" w:rsidRDefault="00FB256B" w:rsidP="008B3645">
            <w:pPr>
              <w:jc w:val="center"/>
              <w:rPr>
                <w:b/>
                <w:color w:val="000000"/>
              </w:rPr>
            </w:pPr>
            <w:r w:rsidRPr="008B3645">
              <w:rPr>
                <w:b/>
                <w:color w:val="000000"/>
              </w:rPr>
              <w:t>ПЗ</w:t>
            </w:r>
          </w:p>
        </w:tc>
        <w:tc>
          <w:tcPr>
            <w:tcW w:w="830" w:type="dxa"/>
          </w:tcPr>
          <w:p w:rsidR="00FB256B" w:rsidRPr="008B3645" w:rsidRDefault="00FB256B" w:rsidP="008B3645">
            <w:pPr>
              <w:jc w:val="center"/>
              <w:rPr>
                <w:b/>
                <w:color w:val="000000"/>
              </w:rPr>
            </w:pPr>
            <w:proofErr w:type="spellStart"/>
            <w:r w:rsidRPr="008B3645">
              <w:rPr>
                <w:b/>
                <w:color w:val="000000"/>
              </w:rPr>
              <w:t>ЛабЗ</w:t>
            </w:r>
            <w:proofErr w:type="spellEnd"/>
          </w:p>
        </w:tc>
        <w:tc>
          <w:tcPr>
            <w:tcW w:w="2142" w:type="dxa"/>
            <w:vMerge/>
          </w:tcPr>
          <w:p w:rsidR="00FB256B" w:rsidRPr="008B3645" w:rsidRDefault="00FB256B" w:rsidP="008B3645">
            <w:pPr>
              <w:jc w:val="both"/>
              <w:rPr>
                <w:color w:val="000000"/>
              </w:rPr>
            </w:pP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 xml:space="preserve">1 </w:t>
            </w:r>
          </w:p>
        </w:tc>
        <w:tc>
          <w:tcPr>
            <w:tcW w:w="3036" w:type="dxa"/>
          </w:tcPr>
          <w:p w:rsidR="00FB256B" w:rsidRPr="008B3645" w:rsidRDefault="00FB256B" w:rsidP="008B3645">
            <w:pPr>
              <w:widowControl/>
              <w:tabs>
                <w:tab w:val="left" w:pos="567"/>
              </w:tabs>
              <w:autoSpaceDE/>
              <w:autoSpaceDN/>
              <w:adjustRightInd/>
              <w:rPr>
                <w:color w:val="000000"/>
              </w:rPr>
            </w:pPr>
            <w:r w:rsidRPr="008B3645">
              <w:rPr>
                <w:color w:val="000000"/>
              </w:rPr>
              <w:t>Определение и классификация культурно-исторических ресурсов</w:t>
            </w:r>
          </w:p>
        </w:tc>
        <w:tc>
          <w:tcPr>
            <w:tcW w:w="790" w:type="dxa"/>
          </w:tcPr>
          <w:p w:rsidR="00FB256B" w:rsidRPr="008B3645" w:rsidRDefault="00FB256B" w:rsidP="008B3645">
            <w:pPr>
              <w:jc w:val="center"/>
              <w:rPr>
                <w:color w:val="000000"/>
              </w:rPr>
            </w:pPr>
            <w:r w:rsidRPr="008B3645">
              <w:rPr>
                <w:color w:val="000000"/>
              </w:rPr>
              <w:t>2</w:t>
            </w:r>
          </w:p>
        </w:tc>
        <w:tc>
          <w:tcPr>
            <w:tcW w:w="1035" w:type="dxa"/>
          </w:tcPr>
          <w:p w:rsidR="00FB256B" w:rsidRPr="008B3645" w:rsidRDefault="00FB256B" w:rsidP="008B3645">
            <w:pPr>
              <w:jc w:val="center"/>
              <w:rPr>
                <w:color w:val="000000"/>
              </w:rPr>
            </w:pPr>
            <w:r w:rsidRPr="008B3645">
              <w:rPr>
                <w:color w:val="000000"/>
              </w:rPr>
              <w:t>2</w:t>
            </w:r>
          </w:p>
        </w:tc>
        <w:tc>
          <w:tcPr>
            <w:tcW w:w="830" w:type="dxa"/>
          </w:tcPr>
          <w:p w:rsidR="00FB256B" w:rsidRPr="008B3645" w:rsidRDefault="00FB256B" w:rsidP="008B3645">
            <w:pPr>
              <w:jc w:val="center"/>
              <w:rPr>
                <w:color w:val="000000"/>
              </w:rPr>
            </w:pPr>
          </w:p>
        </w:tc>
        <w:tc>
          <w:tcPr>
            <w:tcW w:w="2142" w:type="dxa"/>
          </w:tcPr>
          <w:p w:rsidR="00FB256B" w:rsidRPr="008B3645" w:rsidRDefault="00FB256B" w:rsidP="008B3645">
            <w:pPr>
              <w:jc w:val="center"/>
              <w:rPr>
                <w:color w:val="000000"/>
              </w:rPr>
            </w:pPr>
            <w:r w:rsidRPr="008B3645">
              <w:rPr>
                <w:color w:val="000000"/>
              </w:rPr>
              <w:t>12</w:t>
            </w: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2</w:t>
            </w:r>
          </w:p>
        </w:tc>
        <w:tc>
          <w:tcPr>
            <w:tcW w:w="3036" w:type="dxa"/>
          </w:tcPr>
          <w:p w:rsidR="00FB256B" w:rsidRPr="008B3645" w:rsidRDefault="00FB256B" w:rsidP="008B3645">
            <w:pPr>
              <w:jc w:val="both"/>
              <w:rPr>
                <w:color w:val="000000"/>
              </w:rPr>
            </w:pPr>
            <w:r w:rsidRPr="008B3645">
              <w:rPr>
                <w:color w:val="000000"/>
              </w:rPr>
              <w:t>Объекты культурного наследия России. Категории историко-культурного значения</w:t>
            </w:r>
          </w:p>
        </w:tc>
        <w:tc>
          <w:tcPr>
            <w:tcW w:w="790" w:type="dxa"/>
          </w:tcPr>
          <w:p w:rsidR="00FB256B" w:rsidRPr="008B3645" w:rsidRDefault="00FB256B" w:rsidP="008B3645">
            <w:pPr>
              <w:jc w:val="center"/>
              <w:rPr>
                <w:color w:val="000000"/>
              </w:rPr>
            </w:pPr>
            <w:r w:rsidRPr="008B3645">
              <w:rPr>
                <w:color w:val="000000"/>
              </w:rPr>
              <w:t>2</w:t>
            </w:r>
          </w:p>
        </w:tc>
        <w:tc>
          <w:tcPr>
            <w:tcW w:w="1035" w:type="dxa"/>
          </w:tcPr>
          <w:p w:rsidR="00FB256B" w:rsidRPr="008B3645" w:rsidRDefault="00FB256B" w:rsidP="008B3645">
            <w:pPr>
              <w:jc w:val="center"/>
              <w:rPr>
                <w:color w:val="000000"/>
              </w:rPr>
            </w:pPr>
            <w:r w:rsidRPr="008B3645">
              <w:rPr>
                <w:color w:val="000000"/>
              </w:rPr>
              <w:t>4</w:t>
            </w:r>
          </w:p>
        </w:tc>
        <w:tc>
          <w:tcPr>
            <w:tcW w:w="830" w:type="dxa"/>
          </w:tcPr>
          <w:p w:rsidR="00FB256B" w:rsidRPr="008B3645" w:rsidRDefault="00FB256B" w:rsidP="008B3645">
            <w:pPr>
              <w:jc w:val="center"/>
              <w:rPr>
                <w:color w:val="000000"/>
              </w:rPr>
            </w:pPr>
          </w:p>
        </w:tc>
        <w:tc>
          <w:tcPr>
            <w:tcW w:w="2142" w:type="dxa"/>
          </w:tcPr>
          <w:p w:rsidR="00FB256B" w:rsidRPr="008B3645" w:rsidRDefault="00FB256B" w:rsidP="008B3645">
            <w:pPr>
              <w:jc w:val="center"/>
              <w:rPr>
                <w:color w:val="000000"/>
              </w:rPr>
            </w:pPr>
            <w:r w:rsidRPr="008B3645">
              <w:rPr>
                <w:color w:val="000000"/>
              </w:rPr>
              <w:t>12</w:t>
            </w: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3</w:t>
            </w:r>
          </w:p>
        </w:tc>
        <w:tc>
          <w:tcPr>
            <w:tcW w:w="3036" w:type="dxa"/>
          </w:tcPr>
          <w:p w:rsidR="00FB256B" w:rsidRPr="008B3645" w:rsidRDefault="00FB256B" w:rsidP="008B3645">
            <w:pPr>
              <w:shd w:val="clear" w:color="auto" w:fill="FFFFFF"/>
              <w:rPr>
                <w:color w:val="000000"/>
              </w:rPr>
            </w:pPr>
            <w:r w:rsidRPr="008B3645">
              <w:rPr>
                <w:bCs/>
                <w:color w:val="000000"/>
              </w:rPr>
              <w:t>Список Всемирного культурного и природного наследия ЮНЕСКО</w:t>
            </w:r>
          </w:p>
        </w:tc>
        <w:tc>
          <w:tcPr>
            <w:tcW w:w="790" w:type="dxa"/>
          </w:tcPr>
          <w:p w:rsidR="00FB256B" w:rsidRPr="008B3645" w:rsidRDefault="00FB256B" w:rsidP="008B3645">
            <w:pPr>
              <w:jc w:val="center"/>
              <w:rPr>
                <w:color w:val="000000"/>
              </w:rPr>
            </w:pPr>
            <w:r w:rsidRPr="008B3645">
              <w:rPr>
                <w:color w:val="000000"/>
              </w:rPr>
              <w:t>2</w:t>
            </w:r>
          </w:p>
        </w:tc>
        <w:tc>
          <w:tcPr>
            <w:tcW w:w="1035" w:type="dxa"/>
          </w:tcPr>
          <w:p w:rsidR="00FB256B" w:rsidRPr="008B3645" w:rsidRDefault="00FB256B" w:rsidP="008B3645">
            <w:pPr>
              <w:jc w:val="center"/>
              <w:rPr>
                <w:color w:val="000000"/>
              </w:rPr>
            </w:pPr>
            <w:r w:rsidRPr="008B3645">
              <w:rPr>
                <w:color w:val="000000"/>
              </w:rPr>
              <w:t>4</w:t>
            </w:r>
          </w:p>
        </w:tc>
        <w:tc>
          <w:tcPr>
            <w:tcW w:w="830" w:type="dxa"/>
          </w:tcPr>
          <w:p w:rsidR="00FB256B" w:rsidRPr="008B3645" w:rsidRDefault="00FB256B" w:rsidP="008B3645">
            <w:pPr>
              <w:jc w:val="center"/>
              <w:rPr>
                <w:color w:val="000000"/>
              </w:rPr>
            </w:pPr>
          </w:p>
        </w:tc>
        <w:tc>
          <w:tcPr>
            <w:tcW w:w="2142" w:type="dxa"/>
          </w:tcPr>
          <w:p w:rsidR="00FB256B" w:rsidRPr="008B3645" w:rsidRDefault="00FB256B" w:rsidP="008B3645">
            <w:pPr>
              <w:jc w:val="center"/>
              <w:rPr>
                <w:color w:val="000000"/>
              </w:rPr>
            </w:pPr>
            <w:r>
              <w:rPr>
                <w:color w:val="000000"/>
              </w:rPr>
              <w:t>6</w:t>
            </w: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4</w:t>
            </w:r>
          </w:p>
        </w:tc>
        <w:tc>
          <w:tcPr>
            <w:tcW w:w="3036" w:type="dxa"/>
          </w:tcPr>
          <w:p w:rsidR="00FB256B" w:rsidRPr="008B3645" w:rsidRDefault="00FB256B" w:rsidP="008B3645">
            <w:pPr>
              <w:shd w:val="clear" w:color="auto" w:fill="FFFFFF"/>
              <w:jc w:val="both"/>
              <w:rPr>
                <w:color w:val="000000"/>
              </w:rPr>
            </w:pPr>
            <w:r w:rsidRPr="008B3645">
              <w:rPr>
                <w:color w:val="000000"/>
              </w:rPr>
              <w:t>Объекты Всемирного культурного и природного наследия ЮНЕСКО на территории России</w:t>
            </w:r>
          </w:p>
        </w:tc>
        <w:tc>
          <w:tcPr>
            <w:tcW w:w="790" w:type="dxa"/>
          </w:tcPr>
          <w:p w:rsidR="00FB256B" w:rsidRPr="008B3645" w:rsidRDefault="00FB256B" w:rsidP="008B3645">
            <w:pPr>
              <w:jc w:val="center"/>
              <w:rPr>
                <w:color w:val="000000"/>
              </w:rPr>
            </w:pPr>
            <w:r w:rsidRPr="008B3645">
              <w:rPr>
                <w:color w:val="000000"/>
              </w:rPr>
              <w:t>2</w:t>
            </w:r>
          </w:p>
        </w:tc>
        <w:tc>
          <w:tcPr>
            <w:tcW w:w="1035" w:type="dxa"/>
          </w:tcPr>
          <w:p w:rsidR="00FB256B" w:rsidRPr="008B3645" w:rsidRDefault="00FB256B" w:rsidP="008B3645">
            <w:pPr>
              <w:jc w:val="center"/>
              <w:rPr>
                <w:color w:val="000000"/>
              </w:rPr>
            </w:pPr>
            <w:r w:rsidRPr="008B3645">
              <w:rPr>
                <w:color w:val="000000"/>
              </w:rPr>
              <w:t>4</w:t>
            </w:r>
            <w:r>
              <w:rPr>
                <w:color w:val="000000"/>
              </w:rPr>
              <w:t>(2*)</w:t>
            </w:r>
          </w:p>
        </w:tc>
        <w:tc>
          <w:tcPr>
            <w:tcW w:w="830" w:type="dxa"/>
          </w:tcPr>
          <w:p w:rsidR="00FB256B" w:rsidRPr="008B3645" w:rsidRDefault="00FB256B" w:rsidP="008B3645">
            <w:pPr>
              <w:jc w:val="center"/>
              <w:rPr>
                <w:color w:val="000000"/>
              </w:rPr>
            </w:pPr>
          </w:p>
        </w:tc>
        <w:tc>
          <w:tcPr>
            <w:tcW w:w="2142" w:type="dxa"/>
          </w:tcPr>
          <w:p w:rsidR="00FB256B" w:rsidRPr="008B3645" w:rsidRDefault="00FB256B" w:rsidP="008B3645">
            <w:pPr>
              <w:jc w:val="center"/>
              <w:rPr>
                <w:color w:val="000000"/>
              </w:rPr>
            </w:pPr>
            <w:r w:rsidRPr="008B3645">
              <w:rPr>
                <w:color w:val="000000"/>
              </w:rPr>
              <w:t>12</w:t>
            </w: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5</w:t>
            </w:r>
          </w:p>
        </w:tc>
        <w:tc>
          <w:tcPr>
            <w:tcW w:w="3036" w:type="dxa"/>
          </w:tcPr>
          <w:p w:rsidR="00FB256B" w:rsidRPr="008B3645" w:rsidRDefault="00FB256B" w:rsidP="008B3645">
            <w:pPr>
              <w:shd w:val="clear" w:color="auto" w:fill="FFFFFF"/>
              <w:rPr>
                <w:color w:val="000000"/>
              </w:rPr>
            </w:pPr>
            <w:r w:rsidRPr="008B3645">
              <w:rPr>
                <w:color w:val="000000"/>
              </w:rPr>
              <w:t>Город как объект историко-культурного       наследия</w:t>
            </w:r>
          </w:p>
        </w:tc>
        <w:tc>
          <w:tcPr>
            <w:tcW w:w="790" w:type="dxa"/>
          </w:tcPr>
          <w:p w:rsidR="00FB256B" w:rsidRPr="008B3645" w:rsidRDefault="00FB256B" w:rsidP="008B3645">
            <w:pPr>
              <w:jc w:val="center"/>
              <w:rPr>
                <w:color w:val="000000"/>
              </w:rPr>
            </w:pPr>
            <w:r w:rsidRPr="008B3645">
              <w:rPr>
                <w:color w:val="000000"/>
              </w:rPr>
              <w:t>2</w:t>
            </w:r>
          </w:p>
        </w:tc>
        <w:tc>
          <w:tcPr>
            <w:tcW w:w="1035" w:type="dxa"/>
          </w:tcPr>
          <w:p w:rsidR="00FB256B" w:rsidRPr="008B3645" w:rsidRDefault="00FB256B" w:rsidP="008B3645">
            <w:pPr>
              <w:jc w:val="center"/>
              <w:rPr>
                <w:color w:val="000000"/>
              </w:rPr>
            </w:pPr>
            <w:r w:rsidRPr="008B3645">
              <w:rPr>
                <w:color w:val="000000"/>
              </w:rPr>
              <w:t>4</w:t>
            </w:r>
          </w:p>
        </w:tc>
        <w:tc>
          <w:tcPr>
            <w:tcW w:w="830" w:type="dxa"/>
          </w:tcPr>
          <w:p w:rsidR="00FB256B" w:rsidRPr="008B3645" w:rsidRDefault="00FB256B" w:rsidP="008B3645">
            <w:pPr>
              <w:jc w:val="center"/>
              <w:rPr>
                <w:color w:val="000000"/>
              </w:rPr>
            </w:pPr>
          </w:p>
        </w:tc>
        <w:tc>
          <w:tcPr>
            <w:tcW w:w="2142" w:type="dxa"/>
          </w:tcPr>
          <w:p w:rsidR="00FB256B" w:rsidRPr="008B3645" w:rsidRDefault="00FB256B" w:rsidP="008B3645">
            <w:pPr>
              <w:jc w:val="center"/>
              <w:rPr>
                <w:color w:val="000000"/>
              </w:rPr>
            </w:pPr>
            <w:r w:rsidRPr="008B3645">
              <w:rPr>
                <w:color w:val="000000"/>
              </w:rPr>
              <w:t>12</w:t>
            </w: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6</w:t>
            </w:r>
          </w:p>
        </w:tc>
        <w:tc>
          <w:tcPr>
            <w:tcW w:w="3036" w:type="dxa"/>
          </w:tcPr>
          <w:p w:rsidR="00FB256B" w:rsidRPr="008B3645" w:rsidRDefault="00FB256B" w:rsidP="008B3645">
            <w:pPr>
              <w:shd w:val="clear" w:color="auto" w:fill="FFFFFF"/>
              <w:tabs>
                <w:tab w:val="left" w:pos="8364"/>
              </w:tabs>
              <w:rPr>
                <w:color w:val="000000"/>
              </w:rPr>
            </w:pPr>
            <w:r w:rsidRPr="008B3645">
              <w:rPr>
                <w:color w:val="000000"/>
              </w:rPr>
              <w:t>Москва как культурно-исторический центр. Историко-архитектурная характеристика Московского Кремля</w:t>
            </w:r>
          </w:p>
        </w:tc>
        <w:tc>
          <w:tcPr>
            <w:tcW w:w="790" w:type="dxa"/>
          </w:tcPr>
          <w:p w:rsidR="00FB256B" w:rsidRPr="008B3645" w:rsidRDefault="00FB256B" w:rsidP="008B3645">
            <w:pPr>
              <w:jc w:val="center"/>
              <w:rPr>
                <w:color w:val="000000"/>
              </w:rPr>
            </w:pPr>
            <w:r w:rsidRPr="008B3645">
              <w:rPr>
                <w:color w:val="000000"/>
              </w:rPr>
              <w:t>2</w:t>
            </w:r>
          </w:p>
        </w:tc>
        <w:tc>
          <w:tcPr>
            <w:tcW w:w="1035" w:type="dxa"/>
          </w:tcPr>
          <w:p w:rsidR="00FB256B" w:rsidRPr="008B3645" w:rsidRDefault="00FB256B" w:rsidP="008B3645">
            <w:pPr>
              <w:jc w:val="center"/>
              <w:rPr>
                <w:color w:val="000000"/>
              </w:rPr>
            </w:pPr>
            <w:r w:rsidRPr="008B3645">
              <w:rPr>
                <w:color w:val="000000"/>
              </w:rPr>
              <w:t>4</w:t>
            </w:r>
            <w:r>
              <w:rPr>
                <w:color w:val="000000"/>
              </w:rPr>
              <w:t>(4*)</w:t>
            </w:r>
          </w:p>
        </w:tc>
        <w:tc>
          <w:tcPr>
            <w:tcW w:w="830" w:type="dxa"/>
          </w:tcPr>
          <w:p w:rsidR="00FB256B" w:rsidRPr="008B3645" w:rsidRDefault="00FB256B" w:rsidP="008B3645">
            <w:pPr>
              <w:jc w:val="center"/>
              <w:rPr>
                <w:color w:val="000000"/>
              </w:rPr>
            </w:pPr>
          </w:p>
        </w:tc>
        <w:tc>
          <w:tcPr>
            <w:tcW w:w="2142" w:type="dxa"/>
          </w:tcPr>
          <w:p w:rsidR="00FB256B" w:rsidRPr="008B3645" w:rsidRDefault="00FB256B" w:rsidP="008B3645">
            <w:pPr>
              <w:jc w:val="center"/>
              <w:rPr>
                <w:color w:val="000000"/>
              </w:rPr>
            </w:pPr>
            <w:r>
              <w:rPr>
                <w:color w:val="000000"/>
              </w:rPr>
              <w:t>6</w:t>
            </w: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7</w:t>
            </w:r>
          </w:p>
        </w:tc>
        <w:tc>
          <w:tcPr>
            <w:tcW w:w="3036" w:type="dxa"/>
          </w:tcPr>
          <w:p w:rsidR="00FB256B" w:rsidRPr="008B3645" w:rsidRDefault="00FB256B" w:rsidP="008B3645">
            <w:pPr>
              <w:jc w:val="both"/>
              <w:rPr>
                <w:color w:val="000000"/>
              </w:rPr>
            </w:pPr>
            <w:r w:rsidRPr="008B3645">
              <w:rPr>
                <w:color w:val="000000"/>
              </w:rPr>
              <w:t>Историко-архитектурная характеристика Санкт-Петербурга</w:t>
            </w:r>
          </w:p>
        </w:tc>
        <w:tc>
          <w:tcPr>
            <w:tcW w:w="790" w:type="dxa"/>
          </w:tcPr>
          <w:p w:rsidR="00FB256B" w:rsidRPr="008B3645" w:rsidRDefault="00FB256B" w:rsidP="008B3645">
            <w:pPr>
              <w:jc w:val="center"/>
              <w:rPr>
                <w:color w:val="000000"/>
              </w:rPr>
            </w:pPr>
            <w:r w:rsidRPr="008B3645">
              <w:rPr>
                <w:color w:val="000000"/>
              </w:rPr>
              <w:t>2</w:t>
            </w:r>
          </w:p>
        </w:tc>
        <w:tc>
          <w:tcPr>
            <w:tcW w:w="1035" w:type="dxa"/>
          </w:tcPr>
          <w:p w:rsidR="00FB256B" w:rsidRPr="008B3645" w:rsidRDefault="00FB256B" w:rsidP="008B3645">
            <w:pPr>
              <w:jc w:val="center"/>
              <w:rPr>
                <w:color w:val="000000"/>
              </w:rPr>
            </w:pPr>
            <w:r w:rsidRPr="008B3645">
              <w:rPr>
                <w:color w:val="000000"/>
              </w:rPr>
              <w:t>4</w:t>
            </w:r>
          </w:p>
        </w:tc>
        <w:tc>
          <w:tcPr>
            <w:tcW w:w="830" w:type="dxa"/>
          </w:tcPr>
          <w:p w:rsidR="00FB256B" w:rsidRPr="008B3645" w:rsidRDefault="00FB256B" w:rsidP="008B3645">
            <w:pPr>
              <w:jc w:val="center"/>
              <w:rPr>
                <w:color w:val="000000"/>
              </w:rPr>
            </w:pPr>
          </w:p>
        </w:tc>
        <w:tc>
          <w:tcPr>
            <w:tcW w:w="2142" w:type="dxa"/>
          </w:tcPr>
          <w:p w:rsidR="00FB256B" w:rsidRPr="008B3645" w:rsidRDefault="00FB256B" w:rsidP="008B3645">
            <w:pPr>
              <w:jc w:val="center"/>
              <w:rPr>
                <w:color w:val="000000"/>
              </w:rPr>
            </w:pPr>
            <w:r w:rsidRPr="008B3645">
              <w:rPr>
                <w:color w:val="000000"/>
              </w:rPr>
              <w:t>12</w:t>
            </w: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8</w:t>
            </w:r>
          </w:p>
        </w:tc>
        <w:tc>
          <w:tcPr>
            <w:tcW w:w="3036" w:type="dxa"/>
          </w:tcPr>
          <w:p w:rsidR="00FB256B" w:rsidRPr="008B3645" w:rsidRDefault="00FB256B" w:rsidP="008B3645">
            <w:pPr>
              <w:jc w:val="both"/>
              <w:rPr>
                <w:color w:val="000000"/>
              </w:rPr>
            </w:pPr>
            <w:r w:rsidRPr="008B3645">
              <w:rPr>
                <w:color w:val="000000"/>
              </w:rPr>
              <w:t>Историко-архитектурная характеристика комплекса Казанского Кремля</w:t>
            </w:r>
          </w:p>
        </w:tc>
        <w:tc>
          <w:tcPr>
            <w:tcW w:w="790" w:type="dxa"/>
          </w:tcPr>
          <w:p w:rsidR="00FB256B" w:rsidRPr="008B3645" w:rsidRDefault="00FB256B" w:rsidP="008B3645">
            <w:pPr>
              <w:jc w:val="center"/>
              <w:rPr>
                <w:color w:val="000000"/>
              </w:rPr>
            </w:pPr>
            <w:r w:rsidRPr="008B3645">
              <w:rPr>
                <w:color w:val="000000"/>
              </w:rPr>
              <w:t>2</w:t>
            </w:r>
          </w:p>
        </w:tc>
        <w:tc>
          <w:tcPr>
            <w:tcW w:w="1035" w:type="dxa"/>
          </w:tcPr>
          <w:p w:rsidR="00FB256B" w:rsidRPr="008B3645" w:rsidRDefault="00FB256B" w:rsidP="008B3645">
            <w:pPr>
              <w:jc w:val="center"/>
              <w:rPr>
                <w:color w:val="000000"/>
              </w:rPr>
            </w:pPr>
            <w:r w:rsidRPr="008B3645">
              <w:rPr>
                <w:color w:val="000000"/>
              </w:rPr>
              <w:t>4</w:t>
            </w:r>
          </w:p>
        </w:tc>
        <w:tc>
          <w:tcPr>
            <w:tcW w:w="830" w:type="dxa"/>
          </w:tcPr>
          <w:p w:rsidR="00FB256B" w:rsidRPr="008B3645" w:rsidRDefault="00FB256B" w:rsidP="008B3645">
            <w:pPr>
              <w:jc w:val="center"/>
              <w:rPr>
                <w:color w:val="000000"/>
              </w:rPr>
            </w:pPr>
          </w:p>
        </w:tc>
        <w:tc>
          <w:tcPr>
            <w:tcW w:w="2142" w:type="dxa"/>
          </w:tcPr>
          <w:p w:rsidR="00FB256B" w:rsidRPr="008B3645" w:rsidRDefault="00FB256B" w:rsidP="008B3645">
            <w:pPr>
              <w:jc w:val="center"/>
              <w:rPr>
                <w:color w:val="000000"/>
              </w:rPr>
            </w:pPr>
            <w:r w:rsidRPr="008B3645">
              <w:rPr>
                <w:color w:val="000000"/>
              </w:rPr>
              <w:t>12</w:t>
            </w:r>
          </w:p>
        </w:tc>
      </w:tr>
      <w:tr w:rsidR="00FB256B" w:rsidRPr="00C00318" w:rsidTr="008B3645">
        <w:trPr>
          <w:trHeight w:val="20"/>
        </w:trPr>
        <w:tc>
          <w:tcPr>
            <w:tcW w:w="650" w:type="dxa"/>
          </w:tcPr>
          <w:p w:rsidR="00FB256B" w:rsidRPr="008B3645" w:rsidRDefault="00FB256B" w:rsidP="008B3645">
            <w:pPr>
              <w:pStyle w:val="ab"/>
              <w:ind w:left="360"/>
              <w:jc w:val="both"/>
              <w:rPr>
                <w:color w:val="000000"/>
              </w:rPr>
            </w:pPr>
          </w:p>
        </w:tc>
        <w:tc>
          <w:tcPr>
            <w:tcW w:w="3036" w:type="dxa"/>
          </w:tcPr>
          <w:p w:rsidR="00FB256B" w:rsidRPr="008B3645" w:rsidRDefault="00FB256B" w:rsidP="008B3645">
            <w:pPr>
              <w:jc w:val="both"/>
              <w:rPr>
                <w:color w:val="000000"/>
              </w:rPr>
            </w:pPr>
            <w:r w:rsidRPr="008B3645">
              <w:rPr>
                <w:color w:val="000000"/>
              </w:rPr>
              <w:t xml:space="preserve">Итого </w:t>
            </w:r>
          </w:p>
        </w:tc>
        <w:tc>
          <w:tcPr>
            <w:tcW w:w="790" w:type="dxa"/>
          </w:tcPr>
          <w:p w:rsidR="00FB256B" w:rsidRPr="008B3645" w:rsidRDefault="00FB256B" w:rsidP="0049113A">
            <w:pPr>
              <w:rPr>
                <w:color w:val="000000"/>
              </w:rPr>
            </w:pPr>
            <w:r w:rsidRPr="008B3645">
              <w:rPr>
                <w:color w:val="000000"/>
              </w:rPr>
              <w:t xml:space="preserve">  16</w:t>
            </w:r>
          </w:p>
        </w:tc>
        <w:tc>
          <w:tcPr>
            <w:tcW w:w="1035" w:type="dxa"/>
          </w:tcPr>
          <w:p w:rsidR="00FB256B" w:rsidRPr="008B3645" w:rsidRDefault="00FB256B" w:rsidP="008B3645">
            <w:pPr>
              <w:jc w:val="center"/>
              <w:rPr>
                <w:color w:val="000000"/>
              </w:rPr>
            </w:pPr>
            <w:r w:rsidRPr="008B3645">
              <w:rPr>
                <w:color w:val="000000"/>
              </w:rPr>
              <w:t>30</w:t>
            </w:r>
            <w:r>
              <w:rPr>
                <w:color w:val="000000"/>
              </w:rPr>
              <w:t>(6*)</w:t>
            </w:r>
          </w:p>
        </w:tc>
        <w:tc>
          <w:tcPr>
            <w:tcW w:w="830" w:type="dxa"/>
          </w:tcPr>
          <w:p w:rsidR="00FB256B" w:rsidRPr="008B3645" w:rsidRDefault="00FB256B" w:rsidP="0049113A">
            <w:pPr>
              <w:rPr>
                <w:color w:val="000000"/>
              </w:rPr>
            </w:pPr>
          </w:p>
        </w:tc>
        <w:tc>
          <w:tcPr>
            <w:tcW w:w="2142" w:type="dxa"/>
          </w:tcPr>
          <w:p w:rsidR="00FB256B" w:rsidRPr="008B3645" w:rsidRDefault="00FB256B" w:rsidP="008B3645">
            <w:pPr>
              <w:jc w:val="center"/>
              <w:rPr>
                <w:color w:val="000000"/>
              </w:rPr>
            </w:pPr>
            <w:r>
              <w:rPr>
                <w:color w:val="000000"/>
              </w:rPr>
              <w:t>60</w:t>
            </w:r>
          </w:p>
        </w:tc>
      </w:tr>
    </w:tbl>
    <w:p w:rsidR="00FB256B" w:rsidRDefault="00FB256B" w:rsidP="00EE2113">
      <w:pPr>
        <w:pStyle w:val="ab"/>
        <w:ind w:left="1800"/>
        <w:jc w:val="both"/>
        <w:rPr>
          <w:b/>
          <w:color w:val="000000"/>
        </w:rPr>
      </w:pPr>
    </w:p>
    <w:p w:rsidR="00FB256B" w:rsidRPr="00C00318" w:rsidRDefault="00FB256B" w:rsidP="00EE2113">
      <w:pPr>
        <w:pStyle w:val="ab"/>
        <w:ind w:left="1800"/>
        <w:jc w:val="both"/>
        <w:rPr>
          <w:b/>
          <w:color w:val="000000"/>
        </w:rPr>
      </w:pPr>
      <w:r w:rsidRPr="00C00318">
        <w:rPr>
          <w:b/>
          <w:color w:val="000000"/>
        </w:rPr>
        <w:t>4.1.2. Заочная форма обучения</w:t>
      </w:r>
    </w:p>
    <w:p w:rsidR="00FB256B" w:rsidRPr="00C00318" w:rsidRDefault="00FB256B" w:rsidP="00EE2113">
      <w:pPr>
        <w:pStyle w:val="ab"/>
        <w:ind w:left="1800"/>
        <w:jc w:val="both"/>
        <w:rPr>
          <w:b/>
          <w:color w:val="000000"/>
        </w:rPr>
      </w:pPr>
    </w:p>
    <w:tbl>
      <w:tblPr>
        <w:tblW w:w="84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0"/>
        <w:gridCol w:w="3036"/>
        <w:gridCol w:w="790"/>
        <w:gridCol w:w="1035"/>
        <w:gridCol w:w="830"/>
        <w:gridCol w:w="2142"/>
      </w:tblGrid>
      <w:tr w:rsidR="00FB256B" w:rsidRPr="00C00318" w:rsidTr="008B3645">
        <w:trPr>
          <w:trHeight w:val="20"/>
        </w:trPr>
        <w:tc>
          <w:tcPr>
            <w:tcW w:w="650" w:type="dxa"/>
            <w:vMerge w:val="restart"/>
          </w:tcPr>
          <w:p w:rsidR="00FB256B" w:rsidRPr="008B3645" w:rsidRDefault="00FB256B" w:rsidP="008B3645">
            <w:pPr>
              <w:jc w:val="center"/>
              <w:rPr>
                <w:b/>
                <w:color w:val="000000"/>
              </w:rPr>
            </w:pPr>
          </w:p>
          <w:p w:rsidR="00FB256B" w:rsidRPr="008B3645" w:rsidRDefault="00FB256B" w:rsidP="008B3645">
            <w:pPr>
              <w:jc w:val="center"/>
              <w:rPr>
                <w:b/>
                <w:color w:val="000000"/>
              </w:rPr>
            </w:pPr>
            <w:r w:rsidRPr="008B3645">
              <w:rPr>
                <w:b/>
                <w:color w:val="000000"/>
              </w:rPr>
              <w:t>№ п/п</w:t>
            </w:r>
          </w:p>
        </w:tc>
        <w:tc>
          <w:tcPr>
            <w:tcW w:w="3036" w:type="dxa"/>
            <w:vMerge w:val="restart"/>
          </w:tcPr>
          <w:p w:rsidR="00FB256B" w:rsidRPr="008B3645" w:rsidRDefault="00FB256B" w:rsidP="008B3645">
            <w:pPr>
              <w:jc w:val="center"/>
              <w:rPr>
                <w:b/>
                <w:color w:val="000000"/>
              </w:rPr>
            </w:pPr>
          </w:p>
          <w:p w:rsidR="00FB256B" w:rsidRPr="008B3645" w:rsidRDefault="00FB256B" w:rsidP="008B3645">
            <w:pPr>
              <w:jc w:val="center"/>
              <w:rPr>
                <w:b/>
                <w:color w:val="000000"/>
              </w:rPr>
            </w:pPr>
            <w:r w:rsidRPr="008B3645">
              <w:rPr>
                <w:b/>
                <w:color w:val="000000"/>
              </w:rPr>
              <w:t>Раздел/тема</w:t>
            </w:r>
          </w:p>
        </w:tc>
        <w:tc>
          <w:tcPr>
            <w:tcW w:w="4797" w:type="dxa"/>
            <w:gridSpan w:val="4"/>
          </w:tcPr>
          <w:p w:rsidR="00FB256B" w:rsidRPr="008B3645" w:rsidRDefault="00FB256B" w:rsidP="008B3645">
            <w:pPr>
              <w:jc w:val="center"/>
              <w:rPr>
                <w:b/>
                <w:color w:val="000000"/>
              </w:rPr>
            </w:pPr>
            <w:r w:rsidRPr="008B3645">
              <w:rPr>
                <w:b/>
                <w:color w:val="000000"/>
              </w:rPr>
              <w:t>Виды учебной работы (в часах)</w:t>
            </w:r>
          </w:p>
        </w:tc>
      </w:tr>
      <w:tr w:rsidR="00FB256B" w:rsidRPr="00C00318" w:rsidTr="008B3645">
        <w:trPr>
          <w:trHeight w:val="20"/>
        </w:trPr>
        <w:tc>
          <w:tcPr>
            <w:tcW w:w="650" w:type="dxa"/>
            <w:vMerge/>
          </w:tcPr>
          <w:p w:rsidR="00FB256B" w:rsidRPr="008B3645" w:rsidRDefault="00FB256B" w:rsidP="008B3645">
            <w:pPr>
              <w:jc w:val="center"/>
              <w:rPr>
                <w:b/>
                <w:color w:val="000000"/>
              </w:rPr>
            </w:pPr>
          </w:p>
        </w:tc>
        <w:tc>
          <w:tcPr>
            <w:tcW w:w="3036" w:type="dxa"/>
            <w:vMerge/>
          </w:tcPr>
          <w:p w:rsidR="00FB256B" w:rsidRPr="008B3645" w:rsidRDefault="00FB256B" w:rsidP="008B3645">
            <w:pPr>
              <w:jc w:val="center"/>
              <w:rPr>
                <w:b/>
                <w:color w:val="000000"/>
              </w:rPr>
            </w:pPr>
          </w:p>
        </w:tc>
        <w:tc>
          <w:tcPr>
            <w:tcW w:w="2655" w:type="dxa"/>
            <w:gridSpan w:val="3"/>
          </w:tcPr>
          <w:p w:rsidR="00FB256B" w:rsidRPr="008B3645" w:rsidRDefault="00FB256B" w:rsidP="008B3645">
            <w:pPr>
              <w:jc w:val="center"/>
              <w:rPr>
                <w:b/>
                <w:color w:val="000000"/>
              </w:rPr>
            </w:pPr>
            <w:r w:rsidRPr="008B3645">
              <w:rPr>
                <w:b/>
                <w:color w:val="000000"/>
              </w:rPr>
              <w:t>Аудиторная работа</w:t>
            </w:r>
          </w:p>
        </w:tc>
        <w:tc>
          <w:tcPr>
            <w:tcW w:w="2142" w:type="dxa"/>
            <w:vMerge w:val="restart"/>
          </w:tcPr>
          <w:p w:rsidR="00FB256B" w:rsidRPr="008B3645" w:rsidRDefault="00FB256B" w:rsidP="008B3645">
            <w:pPr>
              <w:jc w:val="center"/>
              <w:rPr>
                <w:b/>
                <w:color w:val="000000"/>
              </w:rPr>
            </w:pPr>
            <w:r w:rsidRPr="008B3645">
              <w:rPr>
                <w:b/>
                <w:color w:val="000000"/>
              </w:rPr>
              <w:t>Самостоятельная работа</w:t>
            </w:r>
          </w:p>
        </w:tc>
      </w:tr>
      <w:tr w:rsidR="00FB256B" w:rsidRPr="00C00318" w:rsidTr="008B3645">
        <w:trPr>
          <w:trHeight w:val="20"/>
        </w:trPr>
        <w:tc>
          <w:tcPr>
            <w:tcW w:w="650" w:type="dxa"/>
            <w:vMerge/>
          </w:tcPr>
          <w:p w:rsidR="00FB256B" w:rsidRPr="008B3645" w:rsidRDefault="00FB256B" w:rsidP="008B3645">
            <w:pPr>
              <w:jc w:val="both"/>
              <w:rPr>
                <w:color w:val="000000"/>
              </w:rPr>
            </w:pPr>
          </w:p>
        </w:tc>
        <w:tc>
          <w:tcPr>
            <w:tcW w:w="3036" w:type="dxa"/>
            <w:vMerge/>
          </w:tcPr>
          <w:p w:rsidR="00FB256B" w:rsidRPr="008B3645" w:rsidRDefault="00FB256B" w:rsidP="008B3645">
            <w:pPr>
              <w:jc w:val="both"/>
              <w:rPr>
                <w:color w:val="000000"/>
              </w:rPr>
            </w:pPr>
          </w:p>
        </w:tc>
        <w:tc>
          <w:tcPr>
            <w:tcW w:w="790" w:type="dxa"/>
          </w:tcPr>
          <w:p w:rsidR="00FB256B" w:rsidRPr="008B3645" w:rsidRDefault="00FB256B" w:rsidP="008B3645">
            <w:pPr>
              <w:jc w:val="center"/>
              <w:rPr>
                <w:b/>
                <w:color w:val="000000"/>
              </w:rPr>
            </w:pPr>
            <w:r w:rsidRPr="008B3645">
              <w:rPr>
                <w:b/>
                <w:color w:val="000000"/>
              </w:rPr>
              <w:t>ЛЗ</w:t>
            </w:r>
          </w:p>
        </w:tc>
        <w:tc>
          <w:tcPr>
            <w:tcW w:w="1035" w:type="dxa"/>
          </w:tcPr>
          <w:p w:rsidR="00FB256B" w:rsidRPr="008B3645" w:rsidRDefault="00FB256B" w:rsidP="008B3645">
            <w:pPr>
              <w:jc w:val="center"/>
              <w:rPr>
                <w:b/>
                <w:color w:val="000000"/>
              </w:rPr>
            </w:pPr>
            <w:r w:rsidRPr="008B3645">
              <w:rPr>
                <w:b/>
                <w:color w:val="000000"/>
              </w:rPr>
              <w:t>ПЗ</w:t>
            </w:r>
          </w:p>
        </w:tc>
        <w:tc>
          <w:tcPr>
            <w:tcW w:w="830" w:type="dxa"/>
          </w:tcPr>
          <w:p w:rsidR="00FB256B" w:rsidRPr="008B3645" w:rsidRDefault="00FB256B" w:rsidP="008B3645">
            <w:pPr>
              <w:jc w:val="center"/>
              <w:rPr>
                <w:b/>
                <w:color w:val="000000"/>
              </w:rPr>
            </w:pPr>
            <w:proofErr w:type="spellStart"/>
            <w:r w:rsidRPr="008B3645">
              <w:rPr>
                <w:b/>
                <w:color w:val="000000"/>
              </w:rPr>
              <w:t>ЛабЗ</w:t>
            </w:r>
            <w:proofErr w:type="spellEnd"/>
          </w:p>
        </w:tc>
        <w:tc>
          <w:tcPr>
            <w:tcW w:w="2142" w:type="dxa"/>
            <w:vMerge/>
          </w:tcPr>
          <w:p w:rsidR="00FB256B" w:rsidRPr="008B3645" w:rsidRDefault="00FB256B" w:rsidP="008B3645">
            <w:pPr>
              <w:jc w:val="both"/>
              <w:rPr>
                <w:color w:val="000000"/>
              </w:rPr>
            </w:pP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 xml:space="preserve">1 </w:t>
            </w:r>
          </w:p>
        </w:tc>
        <w:tc>
          <w:tcPr>
            <w:tcW w:w="3036" w:type="dxa"/>
          </w:tcPr>
          <w:p w:rsidR="00FB256B" w:rsidRPr="008B3645" w:rsidRDefault="00FB256B" w:rsidP="008B3645">
            <w:pPr>
              <w:widowControl/>
              <w:tabs>
                <w:tab w:val="left" w:pos="567"/>
              </w:tabs>
              <w:autoSpaceDE/>
              <w:autoSpaceDN/>
              <w:adjustRightInd/>
              <w:rPr>
                <w:color w:val="000000"/>
              </w:rPr>
            </w:pPr>
            <w:r w:rsidRPr="008B3645">
              <w:rPr>
                <w:color w:val="000000"/>
              </w:rPr>
              <w:t>Определение и классификация культурно-исторических ресурсов</w:t>
            </w:r>
          </w:p>
        </w:tc>
        <w:tc>
          <w:tcPr>
            <w:tcW w:w="790" w:type="dxa"/>
          </w:tcPr>
          <w:p w:rsidR="00FB256B" w:rsidRPr="008B3645" w:rsidRDefault="00FB256B" w:rsidP="008B3645">
            <w:pPr>
              <w:jc w:val="center"/>
              <w:rPr>
                <w:color w:val="000000"/>
              </w:rPr>
            </w:pPr>
          </w:p>
        </w:tc>
        <w:tc>
          <w:tcPr>
            <w:tcW w:w="1035" w:type="dxa"/>
          </w:tcPr>
          <w:p w:rsidR="00FB256B" w:rsidRPr="008B3645" w:rsidRDefault="00FB256B" w:rsidP="008B3645">
            <w:pPr>
              <w:jc w:val="center"/>
              <w:rPr>
                <w:color w:val="000000"/>
              </w:rPr>
            </w:pPr>
          </w:p>
        </w:tc>
        <w:tc>
          <w:tcPr>
            <w:tcW w:w="830" w:type="dxa"/>
          </w:tcPr>
          <w:p w:rsidR="00FB256B" w:rsidRPr="008B3645" w:rsidRDefault="00FB256B" w:rsidP="008B3645">
            <w:pPr>
              <w:jc w:val="center"/>
              <w:rPr>
                <w:color w:val="000000"/>
              </w:rPr>
            </w:pPr>
          </w:p>
        </w:tc>
        <w:tc>
          <w:tcPr>
            <w:tcW w:w="2142" w:type="dxa"/>
          </w:tcPr>
          <w:p w:rsidR="00FB256B" w:rsidRPr="008B3645" w:rsidRDefault="00FB256B" w:rsidP="008B3645">
            <w:pPr>
              <w:jc w:val="center"/>
              <w:rPr>
                <w:color w:val="000000"/>
              </w:rPr>
            </w:pPr>
            <w:r w:rsidRPr="008B3645">
              <w:rPr>
                <w:color w:val="000000"/>
              </w:rPr>
              <w:t>1</w:t>
            </w:r>
            <w:r>
              <w:rPr>
                <w:color w:val="000000"/>
              </w:rPr>
              <w:t>0</w:t>
            </w: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2</w:t>
            </w:r>
          </w:p>
        </w:tc>
        <w:tc>
          <w:tcPr>
            <w:tcW w:w="3036" w:type="dxa"/>
          </w:tcPr>
          <w:p w:rsidR="00FB256B" w:rsidRPr="008B3645" w:rsidRDefault="00FB256B" w:rsidP="008B3645">
            <w:pPr>
              <w:jc w:val="both"/>
              <w:rPr>
                <w:color w:val="000000"/>
              </w:rPr>
            </w:pPr>
            <w:r w:rsidRPr="008B3645">
              <w:rPr>
                <w:color w:val="000000"/>
              </w:rPr>
              <w:t>Объекты культурного наследия России. Категории историко-культурного значения</w:t>
            </w:r>
          </w:p>
        </w:tc>
        <w:tc>
          <w:tcPr>
            <w:tcW w:w="790" w:type="dxa"/>
          </w:tcPr>
          <w:p w:rsidR="00FB256B" w:rsidRPr="008B3645" w:rsidRDefault="00FB256B" w:rsidP="008B3645">
            <w:pPr>
              <w:jc w:val="center"/>
              <w:rPr>
                <w:color w:val="000000"/>
              </w:rPr>
            </w:pPr>
            <w:r w:rsidRPr="008B3645">
              <w:rPr>
                <w:color w:val="000000"/>
              </w:rPr>
              <w:t>1</w:t>
            </w:r>
          </w:p>
        </w:tc>
        <w:tc>
          <w:tcPr>
            <w:tcW w:w="1035" w:type="dxa"/>
          </w:tcPr>
          <w:p w:rsidR="00FB256B" w:rsidRPr="008B3645" w:rsidRDefault="00FB256B" w:rsidP="008B3645">
            <w:pPr>
              <w:jc w:val="center"/>
              <w:rPr>
                <w:color w:val="000000"/>
              </w:rPr>
            </w:pPr>
            <w:r w:rsidRPr="008B3645">
              <w:rPr>
                <w:color w:val="000000"/>
              </w:rPr>
              <w:t>1</w:t>
            </w:r>
          </w:p>
        </w:tc>
        <w:tc>
          <w:tcPr>
            <w:tcW w:w="830" w:type="dxa"/>
          </w:tcPr>
          <w:p w:rsidR="00FB256B" w:rsidRPr="008B3645" w:rsidRDefault="00FB256B" w:rsidP="008B3645">
            <w:pPr>
              <w:jc w:val="center"/>
              <w:rPr>
                <w:color w:val="000000"/>
              </w:rPr>
            </w:pPr>
          </w:p>
        </w:tc>
        <w:tc>
          <w:tcPr>
            <w:tcW w:w="2142" w:type="dxa"/>
          </w:tcPr>
          <w:p w:rsidR="00FB256B" w:rsidRPr="008B3645" w:rsidRDefault="00FB256B" w:rsidP="008B3645">
            <w:pPr>
              <w:jc w:val="center"/>
              <w:rPr>
                <w:color w:val="000000"/>
              </w:rPr>
            </w:pPr>
            <w:r w:rsidRPr="008B3645">
              <w:rPr>
                <w:color w:val="000000"/>
              </w:rPr>
              <w:t>1</w:t>
            </w:r>
            <w:r>
              <w:rPr>
                <w:color w:val="000000"/>
              </w:rPr>
              <w:t>0</w:t>
            </w: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3</w:t>
            </w:r>
          </w:p>
        </w:tc>
        <w:tc>
          <w:tcPr>
            <w:tcW w:w="3036" w:type="dxa"/>
          </w:tcPr>
          <w:p w:rsidR="00FB256B" w:rsidRPr="008B3645" w:rsidRDefault="00FB256B" w:rsidP="008B3645">
            <w:pPr>
              <w:shd w:val="clear" w:color="auto" w:fill="FFFFFF"/>
              <w:rPr>
                <w:color w:val="000000"/>
              </w:rPr>
            </w:pPr>
            <w:r w:rsidRPr="008B3645">
              <w:rPr>
                <w:bCs/>
                <w:color w:val="000000"/>
              </w:rPr>
              <w:t>Список Всемирного культурного и природного наследия ЮНЕСКО</w:t>
            </w:r>
          </w:p>
        </w:tc>
        <w:tc>
          <w:tcPr>
            <w:tcW w:w="790" w:type="dxa"/>
          </w:tcPr>
          <w:p w:rsidR="00FB256B" w:rsidRPr="008B3645" w:rsidRDefault="00FB256B" w:rsidP="008B3645">
            <w:pPr>
              <w:jc w:val="center"/>
              <w:rPr>
                <w:color w:val="000000"/>
              </w:rPr>
            </w:pPr>
            <w:r w:rsidRPr="008B3645">
              <w:rPr>
                <w:color w:val="000000"/>
              </w:rPr>
              <w:t>1</w:t>
            </w:r>
          </w:p>
        </w:tc>
        <w:tc>
          <w:tcPr>
            <w:tcW w:w="1035" w:type="dxa"/>
          </w:tcPr>
          <w:p w:rsidR="00FB256B" w:rsidRPr="008B3645" w:rsidRDefault="00FB256B" w:rsidP="008B3645">
            <w:pPr>
              <w:jc w:val="center"/>
              <w:rPr>
                <w:color w:val="000000"/>
              </w:rPr>
            </w:pPr>
            <w:r w:rsidRPr="008B3645">
              <w:rPr>
                <w:color w:val="000000"/>
              </w:rPr>
              <w:t>1</w:t>
            </w:r>
          </w:p>
        </w:tc>
        <w:tc>
          <w:tcPr>
            <w:tcW w:w="830" w:type="dxa"/>
          </w:tcPr>
          <w:p w:rsidR="00FB256B" w:rsidRPr="008B3645" w:rsidRDefault="00FB256B" w:rsidP="008B3645">
            <w:pPr>
              <w:jc w:val="center"/>
              <w:rPr>
                <w:color w:val="000000"/>
              </w:rPr>
            </w:pPr>
          </w:p>
        </w:tc>
        <w:tc>
          <w:tcPr>
            <w:tcW w:w="2142" w:type="dxa"/>
          </w:tcPr>
          <w:p w:rsidR="00FB256B" w:rsidRPr="008B3645" w:rsidRDefault="00FB256B" w:rsidP="00BB1814">
            <w:pPr>
              <w:jc w:val="center"/>
              <w:rPr>
                <w:color w:val="000000"/>
              </w:rPr>
            </w:pPr>
            <w:r w:rsidRPr="008B3645">
              <w:rPr>
                <w:color w:val="000000"/>
              </w:rPr>
              <w:t>1</w:t>
            </w:r>
            <w:r>
              <w:rPr>
                <w:color w:val="000000"/>
              </w:rPr>
              <w:t>6</w:t>
            </w: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4</w:t>
            </w:r>
          </w:p>
        </w:tc>
        <w:tc>
          <w:tcPr>
            <w:tcW w:w="3036" w:type="dxa"/>
          </w:tcPr>
          <w:p w:rsidR="00FB256B" w:rsidRPr="008B3645" w:rsidRDefault="00FB256B" w:rsidP="008B3645">
            <w:pPr>
              <w:shd w:val="clear" w:color="auto" w:fill="FFFFFF"/>
              <w:jc w:val="both"/>
              <w:rPr>
                <w:color w:val="000000"/>
              </w:rPr>
            </w:pPr>
            <w:r w:rsidRPr="008B3645">
              <w:rPr>
                <w:color w:val="000000"/>
              </w:rPr>
              <w:t>Объекты Всемирного культурного и природного наследия ЮНЕСКО на территории России</w:t>
            </w:r>
          </w:p>
        </w:tc>
        <w:tc>
          <w:tcPr>
            <w:tcW w:w="790" w:type="dxa"/>
          </w:tcPr>
          <w:p w:rsidR="00FB256B" w:rsidRPr="008B3645" w:rsidRDefault="00FB256B" w:rsidP="008B3645">
            <w:pPr>
              <w:jc w:val="center"/>
              <w:rPr>
                <w:color w:val="000000"/>
              </w:rPr>
            </w:pPr>
            <w:r w:rsidRPr="008B3645">
              <w:rPr>
                <w:color w:val="000000"/>
              </w:rPr>
              <w:t>1</w:t>
            </w:r>
          </w:p>
        </w:tc>
        <w:tc>
          <w:tcPr>
            <w:tcW w:w="1035" w:type="dxa"/>
          </w:tcPr>
          <w:p w:rsidR="00FB256B" w:rsidRPr="008B3645" w:rsidRDefault="00FB256B" w:rsidP="008B3645">
            <w:pPr>
              <w:jc w:val="center"/>
              <w:rPr>
                <w:color w:val="000000"/>
              </w:rPr>
            </w:pPr>
            <w:r w:rsidRPr="008B3645">
              <w:rPr>
                <w:color w:val="000000"/>
              </w:rPr>
              <w:t>1</w:t>
            </w:r>
            <w:r>
              <w:rPr>
                <w:color w:val="000000"/>
              </w:rPr>
              <w:t>(1*)</w:t>
            </w:r>
          </w:p>
        </w:tc>
        <w:tc>
          <w:tcPr>
            <w:tcW w:w="830" w:type="dxa"/>
          </w:tcPr>
          <w:p w:rsidR="00FB256B" w:rsidRPr="008B3645" w:rsidRDefault="00FB256B" w:rsidP="008B3645">
            <w:pPr>
              <w:jc w:val="center"/>
              <w:rPr>
                <w:color w:val="000000"/>
              </w:rPr>
            </w:pPr>
          </w:p>
        </w:tc>
        <w:tc>
          <w:tcPr>
            <w:tcW w:w="2142" w:type="dxa"/>
          </w:tcPr>
          <w:p w:rsidR="00FB256B" w:rsidRPr="008B3645" w:rsidRDefault="00FB256B" w:rsidP="008B3645">
            <w:pPr>
              <w:jc w:val="center"/>
              <w:rPr>
                <w:color w:val="000000"/>
              </w:rPr>
            </w:pPr>
            <w:r w:rsidRPr="008B3645">
              <w:rPr>
                <w:color w:val="000000"/>
              </w:rPr>
              <w:t>1</w:t>
            </w:r>
            <w:r>
              <w:rPr>
                <w:color w:val="000000"/>
              </w:rPr>
              <w:t>0</w:t>
            </w: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5</w:t>
            </w:r>
          </w:p>
        </w:tc>
        <w:tc>
          <w:tcPr>
            <w:tcW w:w="3036" w:type="dxa"/>
          </w:tcPr>
          <w:p w:rsidR="00FB256B" w:rsidRPr="008B3645" w:rsidRDefault="00FB256B" w:rsidP="008B3645">
            <w:pPr>
              <w:shd w:val="clear" w:color="auto" w:fill="FFFFFF"/>
              <w:rPr>
                <w:color w:val="000000"/>
              </w:rPr>
            </w:pPr>
            <w:r w:rsidRPr="008B3645">
              <w:rPr>
                <w:color w:val="000000"/>
              </w:rPr>
              <w:t>Город как объект историко-культурного       наследия</w:t>
            </w:r>
          </w:p>
        </w:tc>
        <w:tc>
          <w:tcPr>
            <w:tcW w:w="790" w:type="dxa"/>
          </w:tcPr>
          <w:p w:rsidR="00FB256B" w:rsidRPr="008B3645" w:rsidRDefault="00FB256B" w:rsidP="008B3645">
            <w:pPr>
              <w:jc w:val="center"/>
              <w:rPr>
                <w:color w:val="000000"/>
              </w:rPr>
            </w:pPr>
            <w:r w:rsidRPr="008B3645">
              <w:rPr>
                <w:color w:val="000000"/>
              </w:rPr>
              <w:t>1</w:t>
            </w:r>
          </w:p>
        </w:tc>
        <w:tc>
          <w:tcPr>
            <w:tcW w:w="1035" w:type="dxa"/>
          </w:tcPr>
          <w:p w:rsidR="00FB256B" w:rsidRPr="008B3645" w:rsidRDefault="00FB256B" w:rsidP="008B3645">
            <w:pPr>
              <w:jc w:val="center"/>
              <w:rPr>
                <w:color w:val="000000"/>
              </w:rPr>
            </w:pPr>
            <w:r w:rsidRPr="008B3645">
              <w:rPr>
                <w:color w:val="000000"/>
              </w:rPr>
              <w:t>1</w:t>
            </w:r>
          </w:p>
        </w:tc>
        <w:tc>
          <w:tcPr>
            <w:tcW w:w="830" w:type="dxa"/>
          </w:tcPr>
          <w:p w:rsidR="00FB256B" w:rsidRPr="008B3645" w:rsidRDefault="00FB256B" w:rsidP="008B3645">
            <w:pPr>
              <w:jc w:val="center"/>
              <w:rPr>
                <w:color w:val="000000"/>
              </w:rPr>
            </w:pPr>
          </w:p>
        </w:tc>
        <w:tc>
          <w:tcPr>
            <w:tcW w:w="2142" w:type="dxa"/>
          </w:tcPr>
          <w:p w:rsidR="00FB256B" w:rsidRPr="008B3645" w:rsidRDefault="00FB256B" w:rsidP="00BB1814">
            <w:pPr>
              <w:jc w:val="center"/>
              <w:rPr>
                <w:color w:val="000000"/>
              </w:rPr>
            </w:pPr>
            <w:r w:rsidRPr="008B3645">
              <w:rPr>
                <w:color w:val="000000"/>
              </w:rPr>
              <w:t>1</w:t>
            </w:r>
            <w:r>
              <w:rPr>
                <w:color w:val="000000"/>
              </w:rPr>
              <w:t>6</w:t>
            </w: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6</w:t>
            </w:r>
          </w:p>
        </w:tc>
        <w:tc>
          <w:tcPr>
            <w:tcW w:w="3036" w:type="dxa"/>
          </w:tcPr>
          <w:p w:rsidR="00FB256B" w:rsidRPr="008B3645" w:rsidRDefault="00FB256B" w:rsidP="008B3645">
            <w:pPr>
              <w:shd w:val="clear" w:color="auto" w:fill="FFFFFF"/>
              <w:tabs>
                <w:tab w:val="left" w:pos="8364"/>
              </w:tabs>
              <w:rPr>
                <w:color w:val="000000"/>
              </w:rPr>
            </w:pPr>
            <w:r w:rsidRPr="008B3645">
              <w:rPr>
                <w:color w:val="000000"/>
              </w:rPr>
              <w:t>Москва как культурно-исторический центр. Историко-архитектурная характеристика Московского Кремля</w:t>
            </w:r>
          </w:p>
        </w:tc>
        <w:tc>
          <w:tcPr>
            <w:tcW w:w="790" w:type="dxa"/>
          </w:tcPr>
          <w:p w:rsidR="00FB256B" w:rsidRPr="008B3645" w:rsidRDefault="00FB256B" w:rsidP="008B3645">
            <w:pPr>
              <w:jc w:val="center"/>
              <w:rPr>
                <w:color w:val="000000"/>
              </w:rPr>
            </w:pPr>
            <w:r w:rsidRPr="008B3645">
              <w:rPr>
                <w:color w:val="000000"/>
              </w:rPr>
              <w:t>1</w:t>
            </w:r>
          </w:p>
        </w:tc>
        <w:tc>
          <w:tcPr>
            <w:tcW w:w="1035" w:type="dxa"/>
          </w:tcPr>
          <w:p w:rsidR="00FB256B" w:rsidRPr="008B3645" w:rsidRDefault="00FB256B" w:rsidP="008B3645">
            <w:pPr>
              <w:jc w:val="center"/>
              <w:rPr>
                <w:color w:val="000000"/>
              </w:rPr>
            </w:pPr>
            <w:r w:rsidRPr="008B3645">
              <w:rPr>
                <w:color w:val="000000"/>
              </w:rPr>
              <w:t>1</w:t>
            </w:r>
          </w:p>
        </w:tc>
        <w:tc>
          <w:tcPr>
            <w:tcW w:w="830" w:type="dxa"/>
          </w:tcPr>
          <w:p w:rsidR="00FB256B" w:rsidRPr="008B3645" w:rsidRDefault="00FB256B" w:rsidP="008B3645">
            <w:pPr>
              <w:jc w:val="center"/>
              <w:rPr>
                <w:color w:val="000000"/>
              </w:rPr>
            </w:pPr>
          </w:p>
        </w:tc>
        <w:tc>
          <w:tcPr>
            <w:tcW w:w="2142" w:type="dxa"/>
          </w:tcPr>
          <w:p w:rsidR="00FB256B" w:rsidRPr="008B3645" w:rsidRDefault="00FB256B" w:rsidP="008B3645">
            <w:pPr>
              <w:jc w:val="center"/>
              <w:rPr>
                <w:color w:val="000000"/>
              </w:rPr>
            </w:pPr>
            <w:r w:rsidRPr="008B3645">
              <w:rPr>
                <w:color w:val="000000"/>
              </w:rPr>
              <w:t>1</w:t>
            </w:r>
            <w:r>
              <w:rPr>
                <w:color w:val="000000"/>
              </w:rPr>
              <w:t>0</w:t>
            </w: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7</w:t>
            </w:r>
          </w:p>
        </w:tc>
        <w:tc>
          <w:tcPr>
            <w:tcW w:w="3036" w:type="dxa"/>
          </w:tcPr>
          <w:p w:rsidR="00FB256B" w:rsidRPr="008B3645" w:rsidRDefault="00FB256B" w:rsidP="008B3645">
            <w:pPr>
              <w:jc w:val="both"/>
              <w:rPr>
                <w:color w:val="000000"/>
              </w:rPr>
            </w:pPr>
            <w:r w:rsidRPr="008B3645">
              <w:rPr>
                <w:color w:val="000000"/>
              </w:rPr>
              <w:t>Историко-архитектурная характеристика Санкт-Петербурга</w:t>
            </w:r>
          </w:p>
        </w:tc>
        <w:tc>
          <w:tcPr>
            <w:tcW w:w="790" w:type="dxa"/>
          </w:tcPr>
          <w:p w:rsidR="00FB256B" w:rsidRPr="008B3645" w:rsidRDefault="00FB256B" w:rsidP="008B3645">
            <w:pPr>
              <w:jc w:val="center"/>
              <w:rPr>
                <w:color w:val="000000"/>
              </w:rPr>
            </w:pPr>
            <w:r w:rsidRPr="008B3645">
              <w:rPr>
                <w:color w:val="000000"/>
              </w:rPr>
              <w:t>1</w:t>
            </w:r>
          </w:p>
        </w:tc>
        <w:tc>
          <w:tcPr>
            <w:tcW w:w="1035" w:type="dxa"/>
          </w:tcPr>
          <w:p w:rsidR="00FB256B" w:rsidRPr="008B3645" w:rsidRDefault="00FB256B" w:rsidP="008B3645">
            <w:pPr>
              <w:jc w:val="center"/>
              <w:rPr>
                <w:color w:val="000000"/>
              </w:rPr>
            </w:pPr>
            <w:r w:rsidRPr="008B3645">
              <w:rPr>
                <w:color w:val="000000"/>
              </w:rPr>
              <w:t>1</w:t>
            </w:r>
          </w:p>
        </w:tc>
        <w:tc>
          <w:tcPr>
            <w:tcW w:w="830" w:type="dxa"/>
          </w:tcPr>
          <w:p w:rsidR="00FB256B" w:rsidRPr="008B3645" w:rsidRDefault="00FB256B" w:rsidP="008B3645">
            <w:pPr>
              <w:jc w:val="center"/>
              <w:rPr>
                <w:color w:val="000000"/>
              </w:rPr>
            </w:pPr>
          </w:p>
        </w:tc>
        <w:tc>
          <w:tcPr>
            <w:tcW w:w="2142" w:type="dxa"/>
          </w:tcPr>
          <w:p w:rsidR="00FB256B" w:rsidRPr="008B3645" w:rsidRDefault="00FB256B" w:rsidP="008B3645">
            <w:pPr>
              <w:jc w:val="center"/>
              <w:rPr>
                <w:color w:val="000000"/>
              </w:rPr>
            </w:pPr>
            <w:r w:rsidRPr="008B3645">
              <w:rPr>
                <w:color w:val="000000"/>
              </w:rPr>
              <w:t>1</w:t>
            </w:r>
            <w:r>
              <w:rPr>
                <w:color w:val="000000"/>
              </w:rPr>
              <w:t>0</w:t>
            </w: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8</w:t>
            </w:r>
          </w:p>
        </w:tc>
        <w:tc>
          <w:tcPr>
            <w:tcW w:w="3036" w:type="dxa"/>
          </w:tcPr>
          <w:p w:rsidR="00FB256B" w:rsidRPr="008B3645" w:rsidRDefault="00FB256B" w:rsidP="008B3645">
            <w:pPr>
              <w:jc w:val="both"/>
              <w:rPr>
                <w:color w:val="000000"/>
              </w:rPr>
            </w:pPr>
            <w:r w:rsidRPr="008B3645">
              <w:rPr>
                <w:color w:val="000000"/>
              </w:rPr>
              <w:t>Историко-архитектурная характеристика комплекса Казанского Кремля</w:t>
            </w:r>
          </w:p>
        </w:tc>
        <w:tc>
          <w:tcPr>
            <w:tcW w:w="790" w:type="dxa"/>
          </w:tcPr>
          <w:p w:rsidR="00FB256B" w:rsidRPr="008B3645" w:rsidRDefault="00FB256B" w:rsidP="008B3645">
            <w:pPr>
              <w:jc w:val="center"/>
              <w:rPr>
                <w:color w:val="000000"/>
              </w:rPr>
            </w:pPr>
          </w:p>
        </w:tc>
        <w:tc>
          <w:tcPr>
            <w:tcW w:w="1035" w:type="dxa"/>
          </w:tcPr>
          <w:p w:rsidR="00FB256B" w:rsidRPr="008B3645" w:rsidRDefault="00FB256B" w:rsidP="008B3645">
            <w:pPr>
              <w:jc w:val="center"/>
              <w:rPr>
                <w:color w:val="000000"/>
              </w:rPr>
            </w:pPr>
          </w:p>
        </w:tc>
        <w:tc>
          <w:tcPr>
            <w:tcW w:w="830" w:type="dxa"/>
          </w:tcPr>
          <w:p w:rsidR="00FB256B" w:rsidRPr="008B3645" w:rsidRDefault="00FB256B" w:rsidP="008B3645">
            <w:pPr>
              <w:jc w:val="center"/>
              <w:rPr>
                <w:color w:val="000000"/>
              </w:rPr>
            </w:pPr>
          </w:p>
        </w:tc>
        <w:tc>
          <w:tcPr>
            <w:tcW w:w="2142" w:type="dxa"/>
          </w:tcPr>
          <w:p w:rsidR="00FB256B" w:rsidRPr="008B3645" w:rsidRDefault="00FB256B" w:rsidP="008B3645">
            <w:pPr>
              <w:jc w:val="center"/>
              <w:rPr>
                <w:color w:val="000000"/>
              </w:rPr>
            </w:pPr>
          </w:p>
          <w:p w:rsidR="00FB256B" w:rsidRPr="008B3645" w:rsidRDefault="00FB256B" w:rsidP="008B3645">
            <w:pPr>
              <w:jc w:val="center"/>
              <w:rPr>
                <w:color w:val="000000"/>
              </w:rPr>
            </w:pPr>
            <w:r w:rsidRPr="008B3645">
              <w:rPr>
                <w:color w:val="000000"/>
              </w:rPr>
              <w:t>1</w:t>
            </w:r>
            <w:r>
              <w:rPr>
                <w:color w:val="000000"/>
              </w:rPr>
              <w:t>0</w:t>
            </w:r>
          </w:p>
        </w:tc>
      </w:tr>
      <w:tr w:rsidR="00FB256B" w:rsidRPr="00C00318" w:rsidTr="008B3645">
        <w:trPr>
          <w:trHeight w:val="20"/>
        </w:trPr>
        <w:tc>
          <w:tcPr>
            <w:tcW w:w="650" w:type="dxa"/>
          </w:tcPr>
          <w:p w:rsidR="00FB256B" w:rsidRPr="008B3645" w:rsidRDefault="00FB256B" w:rsidP="008B3645">
            <w:pPr>
              <w:pStyle w:val="ab"/>
              <w:ind w:left="360"/>
              <w:jc w:val="both"/>
              <w:rPr>
                <w:color w:val="000000"/>
              </w:rPr>
            </w:pPr>
          </w:p>
        </w:tc>
        <w:tc>
          <w:tcPr>
            <w:tcW w:w="3036" w:type="dxa"/>
          </w:tcPr>
          <w:p w:rsidR="00FB256B" w:rsidRPr="008B3645" w:rsidRDefault="00FB256B" w:rsidP="008B3645">
            <w:pPr>
              <w:jc w:val="both"/>
              <w:rPr>
                <w:color w:val="000000"/>
              </w:rPr>
            </w:pPr>
            <w:r w:rsidRPr="008B3645">
              <w:rPr>
                <w:color w:val="000000"/>
              </w:rPr>
              <w:t xml:space="preserve">Итого </w:t>
            </w:r>
          </w:p>
        </w:tc>
        <w:tc>
          <w:tcPr>
            <w:tcW w:w="790" w:type="dxa"/>
          </w:tcPr>
          <w:p w:rsidR="00FB256B" w:rsidRPr="008B3645" w:rsidRDefault="00FB256B" w:rsidP="008B3645">
            <w:pPr>
              <w:jc w:val="center"/>
              <w:rPr>
                <w:color w:val="000000"/>
              </w:rPr>
            </w:pPr>
            <w:r w:rsidRPr="008B3645">
              <w:rPr>
                <w:color w:val="000000"/>
              </w:rPr>
              <w:t>6</w:t>
            </w:r>
          </w:p>
        </w:tc>
        <w:tc>
          <w:tcPr>
            <w:tcW w:w="1035" w:type="dxa"/>
          </w:tcPr>
          <w:p w:rsidR="00FB256B" w:rsidRPr="008B3645" w:rsidRDefault="00FB256B" w:rsidP="008B3645">
            <w:pPr>
              <w:jc w:val="center"/>
              <w:rPr>
                <w:color w:val="000000"/>
              </w:rPr>
            </w:pPr>
            <w:r w:rsidRPr="008B3645">
              <w:rPr>
                <w:color w:val="000000"/>
              </w:rPr>
              <w:t>6</w:t>
            </w:r>
            <w:r>
              <w:rPr>
                <w:color w:val="000000"/>
              </w:rPr>
              <w:t>(1*)</w:t>
            </w:r>
          </w:p>
        </w:tc>
        <w:tc>
          <w:tcPr>
            <w:tcW w:w="830" w:type="dxa"/>
          </w:tcPr>
          <w:p w:rsidR="00FB256B" w:rsidRPr="008B3645" w:rsidRDefault="00FB256B" w:rsidP="00257EE0">
            <w:pPr>
              <w:rPr>
                <w:color w:val="000000"/>
              </w:rPr>
            </w:pPr>
          </w:p>
        </w:tc>
        <w:tc>
          <w:tcPr>
            <w:tcW w:w="2142" w:type="dxa"/>
          </w:tcPr>
          <w:p w:rsidR="00FB256B" w:rsidRPr="008B3645" w:rsidRDefault="00FB256B" w:rsidP="008B3645">
            <w:pPr>
              <w:jc w:val="center"/>
              <w:rPr>
                <w:color w:val="000000"/>
              </w:rPr>
            </w:pPr>
            <w:r>
              <w:rPr>
                <w:color w:val="000000"/>
              </w:rPr>
              <w:t>92</w:t>
            </w:r>
          </w:p>
        </w:tc>
      </w:tr>
    </w:tbl>
    <w:p w:rsidR="00AA599D" w:rsidRDefault="00AA599D" w:rsidP="00AA599D">
      <w:pPr>
        <w:jc w:val="center"/>
        <w:rPr>
          <w:b/>
          <w:color w:val="000000"/>
        </w:rPr>
      </w:pPr>
    </w:p>
    <w:p w:rsidR="00FB256B" w:rsidRDefault="00AA599D" w:rsidP="00AA599D">
      <w:pPr>
        <w:jc w:val="center"/>
        <w:rPr>
          <w:color w:val="000000"/>
        </w:rPr>
      </w:pPr>
      <w:r>
        <w:rPr>
          <w:b/>
          <w:color w:val="000000"/>
        </w:rPr>
        <w:t>4.1.3. Очно-з</w:t>
      </w:r>
      <w:r w:rsidRPr="00C00318">
        <w:rPr>
          <w:b/>
          <w:color w:val="000000"/>
        </w:rPr>
        <w:t>аочная форма обучения</w:t>
      </w:r>
    </w:p>
    <w:tbl>
      <w:tblPr>
        <w:tblW w:w="84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0"/>
        <w:gridCol w:w="3036"/>
        <w:gridCol w:w="790"/>
        <w:gridCol w:w="1035"/>
        <w:gridCol w:w="830"/>
        <w:gridCol w:w="2142"/>
      </w:tblGrid>
      <w:tr w:rsidR="00AA599D" w:rsidRPr="00C00318" w:rsidTr="00EF390D">
        <w:trPr>
          <w:trHeight w:val="20"/>
        </w:trPr>
        <w:tc>
          <w:tcPr>
            <w:tcW w:w="650" w:type="dxa"/>
            <w:vMerge w:val="restart"/>
          </w:tcPr>
          <w:p w:rsidR="00AA599D" w:rsidRPr="008B3645" w:rsidRDefault="00AA599D" w:rsidP="00EF390D">
            <w:pPr>
              <w:jc w:val="center"/>
              <w:rPr>
                <w:b/>
                <w:color w:val="000000"/>
              </w:rPr>
            </w:pPr>
          </w:p>
          <w:p w:rsidR="00AA599D" w:rsidRPr="008B3645" w:rsidRDefault="00AA599D" w:rsidP="00EF390D">
            <w:pPr>
              <w:jc w:val="center"/>
              <w:rPr>
                <w:b/>
                <w:color w:val="000000"/>
              </w:rPr>
            </w:pPr>
            <w:r w:rsidRPr="008B3645">
              <w:rPr>
                <w:b/>
                <w:color w:val="000000"/>
              </w:rPr>
              <w:t>№ п/п</w:t>
            </w:r>
          </w:p>
        </w:tc>
        <w:tc>
          <w:tcPr>
            <w:tcW w:w="3036" w:type="dxa"/>
            <w:vMerge w:val="restart"/>
          </w:tcPr>
          <w:p w:rsidR="00AA599D" w:rsidRPr="008B3645" w:rsidRDefault="00AA599D" w:rsidP="00EF390D">
            <w:pPr>
              <w:jc w:val="center"/>
              <w:rPr>
                <w:b/>
                <w:color w:val="000000"/>
              </w:rPr>
            </w:pPr>
          </w:p>
          <w:p w:rsidR="00AA599D" w:rsidRPr="008B3645" w:rsidRDefault="00AA599D" w:rsidP="00EF390D">
            <w:pPr>
              <w:jc w:val="center"/>
              <w:rPr>
                <w:b/>
                <w:color w:val="000000"/>
              </w:rPr>
            </w:pPr>
            <w:r w:rsidRPr="008B3645">
              <w:rPr>
                <w:b/>
                <w:color w:val="000000"/>
              </w:rPr>
              <w:t>Раздел/тема</w:t>
            </w:r>
          </w:p>
        </w:tc>
        <w:tc>
          <w:tcPr>
            <w:tcW w:w="4797" w:type="dxa"/>
            <w:gridSpan w:val="4"/>
          </w:tcPr>
          <w:p w:rsidR="00AA599D" w:rsidRPr="008B3645" w:rsidRDefault="00AA599D" w:rsidP="00EF390D">
            <w:pPr>
              <w:jc w:val="center"/>
              <w:rPr>
                <w:b/>
                <w:color w:val="000000"/>
              </w:rPr>
            </w:pPr>
            <w:r w:rsidRPr="008B3645">
              <w:rPr>
                <w:b/>
                <w:color w:val="000000"/>
              </w:rPr>
              <w:t>Виды учебной работы (в часах)</w:t>
            </w:r>
          </w:p>
        </w:tc>
      </w:tr>
      <w:tr w:rsidR="00AA599D" w:rsidRPr="00C00318" w:rsidTr="00EF390D">
        <w:trPr>
          <w:trHeight w:val="20"/>
        </w:trPr>
        <w:tc>
          <w:tcPr>
            <w:tcW w:w="650" w:type="dxa"/>
            <w:vMerge/>
          </w:tcPr>
          <w:p w:rsidR="00AA599D" w:rsidRPr="008B3645" w:rsidRDefault="00AA599D" w:rsidP="00EF390D">
            <w:pPr>
              <w:jc w:val="center"/>
              <w:rPr>
                <w:b/>
                <w:color w:val="000000"/>
              </w:rPr>
            </w:pPr>
          </w:p>
        </w:tc>
        <w:tc>
          <w:tcPr>
            <w:tcW w:w="3036" w:type="dxa"/>
            <w:vMerge/>
          </w:tcPr>
          <w:p w:rsidR="00AA599D" w:rsidRPr="008B3645" w:rsidRDefault="00AA599D" w:rsidP="00EF390D">
            <w:pPr>
              <w:jc w:val="center"/>
              <w:rPr>
                <w:b/>
                <w:color w:val="000000"/>
              </w:rPr>
            </w:pPr>
          </w:p>
        </w:tc>
        <w:tc>
          <w:tcPr>
            <w:tcW w:w="2655" w:type="dxa"/>
            <w:gridSpan w:val="3"/>
          </w:tcPr>
          <w:p w:rsidR="00AA599D" w:rsidRPr="008B3645" w:rsidRDefault="00AA599D" w:rsidP="00EF390D">
            <w:pPr>
              <w:jc w:val="center"/>
              <w:rPr>
                <w:b/>
                <w:color w:val="000000"/>
              </w:rPr>
            </w:pPr>
            <w:r w:rsidRPr="008B3645">
              <w:rPr>
                <w:b/>
                <w:color w:val="000000"/>
              </w:rPr>
              <w:t>Аудиторная работа</w:t>
            </w:r>
          </w:p>
        </w:tc>
        <w:tc>
          <w:tcPr>
            <w:tcW w:w="2142" w:type="dxa"/>
            <w:vMerge w:val="restart"/>
          </w:tcPr>
          <w:p w:rsidR="00AA599D" w:rsidRPr="008B3645" w:rsidRDefault="00AA599D" w:rsidP="00EF390D">
            <w:pPr>
              <w:jc w:val="center"/>
              <w:rPr>
                <w:b/>
                <w:color w:val="000000"/>
              </w:rPr>
            </w:pPr>
            <w:r w:rsidRPr="008B3645">
              <w:rPr>
                <w:b/>
                <w:color w:val="000000"/>
              </w:rPr>
              <w:t>Самостоятельная работа</w:t>
            </w:r>
          </w:p>
        </w:tc>
      </w:tr>
      <w:tr w:rsidR="00AA599D" w:rsidRPr="00C00318" w:rsidTr="00EF390D">
        <w:trPr>
          <w:trHeight w:val="20"/>
        </w:trPr>
        <w:tc>
          <w:tcPr>
            <w:tcW w:w="650" w:type="dxa"/>
            <w:vMerge/>
          </w:tcPr>
          <w:p w:rsidR="00AA599D" w:rsidRPr="008B3645" w:rsidRDefault="00AA599D" w:rsidP="00EF390D">
            <w:pPr>
              <w:jc w:val="both"/>
              <w:rPr>
                <w:color w:val="000000"/>
              </w:rPr>
            </w:pPr>
          </w:p>
        </w:tc>
        <w:tc>
          <w:tcPr>
            <w:tcW w:w="3036" w:type="dxa"/>
            <w:vMerge/>
          </w:tcPr>
          <w:p w:rsidR="00AA599D" w:rsidRPr="008B3645" w:rsidRDefault="00AA599D" w:rsidP="00EF390D">
            <w:pPr>
              <w:jc w:val="both"/>
              <w:rPr>
                <w:color w:val="000000"/>
              </w:rPr>
            </w:pPr>
          </w:p>
        </w:tc>
        <w:tc>
          <w:tcPr>
            <w:tcW w:w="790" w:type="dxa"/>
          </w:tcPr>
          <w:p w:rsidR="00AA599D" w:rsidRPr="008B3645" w:rsidRDefault="00AA599D" w:rsidP="00EF390D">
            <w:pPr>
              <w:jc w:val="center"/>
              <w:rPr>
                <w:b/>
                <w:color w:val="000000"/>
              </w:rPr>
            </w:pPr>
            <w:r w:rsidRPr="008B3645">
              <w:rPr>
                <w:b/>
                <w:color w:val="000000"/>
              </w:rPr>
              <w:t>ЛЗ</w:t>
            </w:r>
          </w:p>
        </w:tc>
        <w:tc>
          <w:tcPr>
            <w:tcW w:w="1035" w:type="dxa"/>
          </w:tcPr>
          <w:p w:rsidR="00AA599D" w:rsidRPr="008B3645" w:rsidRDefault="00AA599D" w:rsidP="00EF390D">
            <w:pPr>
              <w:jc w:val="center"/>
              <w:rPr>
                <w:b/>
                <w:color w:val="000000"/>
              </w:rPr>
            </w:pPr>
            <w:r w:rsidRPr="008B3645">
              <w:rPr>
                <w:b/>
                <w:color w:val="000000"/>
              </w:rPr>
              <w:t>ПЗ</w:t>
            </w:r>
          </w:p>
        </w:tc>
        <w:tc>
          <w:tcPr>
            <w:tcW w:w="830" w:type="dxa"/>
          </w:tcPr>
          <w:p w:rsidR="00AA599D" w:rsidRPr="008B3645" w:rsidRDefault="00AA599D" w:rsidP="00EF390D">
            <w:pPr>
              <w:jc w:val="center"/>
              <w:rPr>
                <w:b/>
                <w:color w:val="000000"/>
              </w:rPr>
            </w:pPr>
            <w:proofErr w:type="spellStart"/>
            <w:r w:rsidRPr="008B3645">
              <w:rPr>
                <w:b/>
                <w:color w:val="000000"/>
              </w:rPr>
              <w:t>ЛабЗ</w:t>
            </w:r>
            <w:proofErr w:type="spellEnd"/>
          </w:p>
        </w:tc>
        <w:tc>
          <w:tcPr>
            <w:tcW w:w="2142" w:type="dxa"/>
            <w:vMerge/>
          </w:tcPr>
          <w:p w:rsidR="00AA599D" w:rsidRPr="008B3645" w:rsidRDefault="00AA599D" w:rsidP="00EF390D">
            <w:pPr>
              <w:jc w:val="both"/>
              <w:rPr>
                <w:color w:val="000000"/>
              </w:rPr>
            </w:pPr>
          </w:p>
        </w:tc>
      </w:tr>
      <w:tr w:rsidR="00AA599D" w:rsidRPr="00C00318" w:rsidTr="00EF390D">
        <w:trPr>
          <w:trHeight w:val="20"/>
        </w:trPr>
        <w:tc>
          <w:tcPr>
            <w:tcW w:w="650" w:type="dxa"/>
          </w:tcPr>
          <w:p w:rsidR="00AA599D" w:rsidRPr="008B3645" w:rsidRDefault="00AA599D" w:rsidP="00EF390D">
            <w:pPr>
              <w:jc w:val="both"/>
              <w:rPr>
                <w:color w:val="000000"/>
              </w:rPr>
            </w:pPr>
            <w:r w:rsidRPr="008B3645">
              <w:rPr>
                <w:color w:val="000000"/>
              </w:rPr>
              <w:t xml:space="preserve">1 </w:t>
            </w:r>
          </w:p>
        </w:tc>
        <w:tc>
          <w:tcPr>
            <w:tcW w:w="3036" w:type="dxa"/>
          </w:tcPr>
          <w:p w:rsidR="00AA599D" w:rsidRPr="008B3645" w:rsidRDefault="00AA599D" w:rsidP="00EF390D">
            <w:pPr>
              <w:widowControl/>
              <w:tabs>
                <w:tab w:val="left" w:pos="567"/>
              </w:tabs>
              <w:autoSpaceDE/>
              <w:autoSpaceDN/>
              <w:adjustRightInd/>
              <w:rPr>
                <w:color w:val="000000"/>
              </w:rPr>
            </w:pPr>
            <w:r w:rsidRPr="008B3645">
              <w:rPr>
                <w:color w:val="000000"/>
              </w:rPr>
              <w:t>Определение и классификация культурно-исторических ресурсов</w:t>
            </w:r>
          </w:p>
        </w:tc>
        <w:tc>
          <w:tcPr>
            <w:tcW w:w="790" w:type="dxa"/>
          </w:tcPr>
          <w:p w:rsidR="00AA599D" w:rsidRPr="008B3645" w:rsidRDefault="00AA599D" w:rsidP="00EF390D">
            <w:pPr>
              <w:jc w:val="center"/>
              <w:rPr>
                <w:color w:val="000000"/>
              </w:rPr>
            </w:pPr>
            <w:r w:rsidRPr="008B3645">
              <w:rPr>
                <w:color w:val="000000"/>
              </w:rPr>
              <w:t>2</w:t>
            </w:r>
          </w:p>
        </w:tc>
        <w:tc>
          <w:tcPr>
            <w:tcW w:w="1035" w:type="dxa"/>
          </w:tcPr>
          <w:p w:rsidR="00AA599D" w:rsidRPr="008B3645" w:rsidRDefault="00AA599D" w:rsidP="00EF390D">
            <w:pPr>
              <w:jc w:val="center"/>
              <w:rPr>
                <w:color w:val="000000"/>
              </w:rPr>
            </w:pPr>
          </w:p>
        </w:tc>
        <w:tc>
          <w:tcPr>
            <w:tcW w:w="830" w:type="dxa"/>
          </w:tcPr>
          <w:p w:rsidR="00AA599D" w:rsidRPr="008B3645" w:rsidRDefault="00AA599D" w:rsidP="00EF390D">
            <w:pPr>
              <w:jc w:val="center"/>
              <w:rPr>
                <w:color w:val="000000"/>
              </w:rPr>
            </w:pPr>
          </w:p>
        </w:tc>
        <w:tc>
          <w:tcPr>
            <w:tcW w:w="2142" w:type="dxa"/>
          </w:tcPr>
          <w:p w:rsidR="00AA599D" w:rsidRPr="008B3645" w:rsidRDefault="00AA599D" w:rsidP="00EF390D">
            <w:pPr>
              <w:jc w:val="center"/>
              <w:rPr>
                <w:color w:val="000000"/>
              </w:rPr>
            </w:pPr>
            <w:r w:rsidRPr="008B3645">
              <w:rPr>
                <w:color w:val="000000"/>
              </w:rPr>
              <w:t>1</w:t>
            </w:r>
            <w:r>
              <w:rPr>
                <w:color w:val="000000"/>
              </w:rPr>
              <w:t>0</w:t>
            </w:r>
          </w:p>
        </w:tc>
      </w:tr>
      <w:tr w:rsidR="00AA599D" w:rsidRPr="00C00318" w:rsidTr="00EF390D">
        <w:trPr>
          <w:trHeight w:val="20"/>
        </w:trPr>
        <w:tc>
          <w:tcPr>
            <w:tcW w:w="650" w:type="dxa"/>
          </w:tcPr>
          <w:p w:rsidR="00AA599D" w:rsidRPr="008B3645" w:rsidRDefault="00AA599D" w:rsidP="00EF390D">
            <w:pPr>
              <w:jc w:val="both"/>
              <w:rPr>
                <w:color w:val="000000"/>
              </w:rPr>
            </w:pPr>
            <w:r w:rsidRPr="008B3645">
              <w:rPr>
                <w:color w:val="000000"/>
              </w:rPr>
              <w:t>2</w:t>
            </w:r>
          </w:p>
        </w:tc>
        <w:tc>
          <w:tcPr>
            <w:tcW w:w="3036" w:type="dxa"/>
          </w:tcPr>
          <w:p w:rsidR="00AA599D" w:rsidRPr="008B3645" w:rsidRDefault="00AA599D" w:rsidP="00EF390D">
            <w:pPr>
              <w:jc w:val="both"/>
              <w:rPr>
                <w:color w:val="000000"/>
              </w:rPr>
            </w:pPr>
            <w:r w:rsidRPr="008B3645">
              <w:rPr>
                <w:color w:val="000000"/>
              </w:rPr>
              <w:t>Объекты культурного наследия России. Категории историко-культурного значения</w:t>
            </w:r>
          </w:p>
        </w:tc>
        <w:tc>
          <w:tcPr>
            <w:tcW w:w="790" w:type="dxa"/>
          </w:tcPr>
          <w:p w:rsidR="00AA599D" w:rsidRPr="008B3645" w:rsidRDefault="00AA599D" w:rsidP="00EF390D">
            <w:pPr>
              <w:jc w:val="center"/>
              <w:rPr>
                <w:color w:val="000000"/>
              </w:rPr>
            </w:pPr>
          </w:p>
        </w:tc>
        <w:tc>
          <w:tcPr>
            <w:tcW w:w="1035" w:type="dxa"/>
          </w:tcPr>
          <w:p w:rsidR="00AA599D" w:rsidRPr="008B3645" w:rsidRDefault="00AA599D" w:rsidP="00EF390D">
            <w:pPr>
              <w:jc w:val="center"/>
              <w:rPr>
                <w:color w:val="000000"/>
              </w:rPr>
            </w:pPr>
            <w:r w:rsidRPr="008B3645">
              <w:rPr>
                <w:color w:val="000000"/>
              </w:rPr>
              <w:t>4</w:t>
            </w:r>
          </w:p>
        </w:tc>
        <w:tc>
          <w:tcPr>
            <w:tcW w:w="830" w:type="dxa"/>
          </w:tcPr>
          <w:p w:rsidR="00AA599D" w:rsidRPr="008B3645" w:rsidRDefault="00AA599D" w:rsidP="00EF390D">
            <w:pPr>
              <w:jc w:val="center"/>
              <w:rPr>
                <w:color w:val="000000"/>
              </w:rPr>
            </w:pPr>
          </w:p>
        </w:tc>
        <w:tc>
          <w:tcPr>
            <w:tcW w:w="2142" w:type="dxa"/>
          </w:tcPr>
          <w:p w:rsidR="00AA599D" w:rsidRPr="008B3645" w:rsidRDefault="00AA599D" w:rsidP="00EF390D">
            <w:pPr>
              <w:jc w:val="center"/>
              <w:rPr>
                <w:color w:val="000000"/>
              </w:rPr>
            </w:pPr>
            <w:r w:rsidRPr="008B3645">
              <w:rPr>
                <w:color w:val="000000"/>
              </w:rPr>
              <w:t>1</w:t>
            </w:r>
            <w:r>
              <w:rPr>
                <w:color w:val="000000"/>
              </w:rPr>
              <w:t>0</w:t>
            </w:r>
          </w:p>
        </w:tc>
      </w:tr>
      <w:tr w:rsidR="00AA599D" w:rsidRPr="00C00318" w:rsidTr="00EF390D">
        <w:trPr>
          <w:trHeight w:val="20"/>
        </w:trPr>
        <w:tc>
          <w:tcPr>
            <w:tcW w:w="650" w:type="dxa"/>
          </w:tcPr>
          <w:p w:rsidR="00AA599D" w:rsidRPr="008B3645" w:rsidRDefault="00AA599D" w:rsidP="00EF390D">
            <w:pPr>
              <w:jc w:val="both"/>
              <w:rPr>
                <w:color w:val="000000"/>
              </w:rPr>
            </w:pPr>
            <w:r w:rsidRPr="008B3645">
              <w:rPr>
                <w:color w:val="000000"/>
              </w:rPr>
              <w:t>3</w:t>
            </w:r>
          </w:p>
        </w:tc>
        <w:tc>
          <w:tcPr>
            <w:tcW w:w="3036" w:type="dxa"/>
          </w:tcPr>
          <w:p w:rsidR="00AA599D" w:rsidRPr="008B3645" w:rsidRDefault="00AA599D" w:rsidP="00EF390D">
            <w:pPr>
              <w:shd w:val="clear" w:color="auto" w:fill="FFFFFF"/>
              <w:rPr>
                <w:color w:val="000000"/>
              </w:rPr>
            </w:pPr>
            <w:r w:rsidRPr="008B3645">
              <w:rPr>
                <w:bCs/>
                <w:color w:val="000000"/>
              </w:rPr>
              <w:t>Список Всемирного культурного и природного наследия ЮНЕСКО</w:t>
            </w:r>
          </w:p>
        </w:tc>
        <w:tc>
          <w:tcPr>
            <w:tcW w:w="790" w:type="dxa"/>
          </w:tcPr>
          <w:p w:rsidR="00AA599D" w:rsidRPr="008B3645" w:rsidRDefault="00AA599D" w:rsidP="00EF390D">
            <w:pPr>
              <w:jc w:val="center"/>
              <w:rPr>
                <w:color w:val="000000"/>
              </w:rPr>
            </w:pPr>
            <w:r w:rsidRPr="008B3645">
              <w:rPr>
                <w:color w:val="000000"/>
              </w:rPr>
              <w:t>2</w:t>
            </w:r>
          </w:p>
        </w:tc>
        <w:tc>
          <w:tcPr>
            <w:tcW w:w="1035" w:type="dxa"/>
          </w:tcPr>
          <w:p w:rsidR="00AA599D" w:rsidRPr="008B3645" w:rsidRDefault="00AA599D" w:rsidP="00EF390D">
            <w:pPr>
              <w:jc w:val="center"/>
              <w:rPr>
                <w:color w:val="000000"/>
              </w:rPr>
            </w:pPr>
            <w:r w:rsidRPr="008B3645">
              <w:rPr>
                <w:color w:val="000000"/>
              </w:rPr>
              <w:t>4</w:t>
            </w:r>
          </w:p>
        </w:tc>
        <w:tc>
          <w:tcPr>
            <w:tcW w:w="830" w:type="dxa"/>
          </w:tcPr>
          <w:p w:rsidR="00AA599D" w:rsidRPr="008B3645" w:rsidRDefault="00AA599D" w:rsidP="00EF390D">
            <w:pPr>
              <w:jc w:val="center"/>
              <w:rPr>
                <w:color w:val="000000"/>
              </w:rPr>
            </w:pPr>
          </w:p>
        </w:tc>
        <w:tc>
          <w:tcPr>
            <w:tcW w:w="2142" w:type="dxa"/>
          </w:tcPr>
          <w:p w:rsidR="00AA599D" w:rsidRPr="008B3645" w:rsidRDefault="00AA599D" w:rsidP="00EF390D">
            <w:pPr>
              <w:jc w:val="center"/>
              <w:rPr>
                <w:color w:val="000000"/>
              </w:rPr>
            </w:pPr>
            <w:r>
              <w:rPr>
                <w:color w:val="000000"/>
              </w:rPr>
              <w:t>10</w:t>
            </w:r>
          </w:p>
        </w:tc>
      </w:tr>
      <w:tr w:rsidR="00AA599D" w:rsidRPr="00C00318" w:rsidTr="00EF390D">
        <w:trPr>
          <w:trHeight w:val="20"/>
        </w:trPr>
        <w:tc>
          <w:tcPr>
            <w:tcW w:w="650" w:type="dxa"/>
          </w:tcPr>
          <w:p w:rsidR="00AA599D" w:rsidRPr="008B3645" w:rsidRDefault="00AA599D" w:rsidP="00EF390D">
            <w:pPr>
              <w:jc w:val="both"/>
              <w:rPr>
                <w:color w:val="000000"/>
              </w:rPr>
            </w:pPr>
            <w:r w:rsidRPr="008B3645">
              <w:rPr>
                <w:color w:val="000000"/>
              </w:rPr>
              <w:t>4</w:t>
            </w:r>
          </w:p>
        </w:tc>
        <w:tc>
          <w:tcPr>
            <w:tcW w:w="3036" w:type="dxa"/>
          </w:tcPr>
          <w:p w:rsidR="00AA599D" w:rsidRPr="008B3645" w:rsidRDefault="00AA599D" w:rsidP="00EF390D">
            <w:pPr>
              <w:shd w:val="clear" w:color="auto" w:fill="FFFFFF"/>
              <w:jc w:val="both"/>
              <w:rPr>
                <w:color w:val="000000"/>
              </w:rPr>
            </w:pPr>
            <w:r w:rsidRPr="008B3645">
              <w:rPr>
                <w:color w:val="000000"/>
              </w:rPr>
              <w:t>Объекты Всемирного культурного и природного наследия ЮНЕСКО на территории России</w:t>
            </w:r>
          </w:p>
        </w:tc>
        <w:tc>
          <w:tcPr>
            <w:tcW w:w="790" w:type="dxa"/>
          </w:tcPr>
          <w:p w:rsidR="00AA599D" w:rsidRPr="008B3645" w:rsidRDefault="00AA599D" w:rsidP="00EF390D">
            <w:pPr>
              <w:jc w:val="center"/>
              <w:rPr>
                <w:color w:val="000000"/>
              </w:rPr>
            </w:pPr>
          </w:p>
        </w:tc>
        <w:tc>
          <w:tcPr>
            <w:tcW w:w="1035" w:type="dxa"/>
          </w:tcPr>
          <w:p w:rsidR="00AA599D" w:rsidRPr="008B3645" w:rsidRDefault="00AA599D" w:rsidP="00EF390D">
            <w:pPr>
              <w:jc w:val="center"/>
              <w:rPr>
                <w:color w:val="000000"/>
              </w:rPr>
            </w:pPr>
          </w:p>
        </w:tc>
        <w:tc>
          <w:tcPr>
            <w:tcW w:w="830" w:type="dxa"/>
          </w:tcPr>
          <w:p w:rsidR="00AA599D" w:rsidRPr="008B3645" w:rsidRDefault="00AA599D" w:rsidP="00EF390D">
            <w:pPr>
              <w:jc w:val="center"/>
              <w:rPr>
                <w:color w:val="000000"/>
              </w:rPr>
            </w:pPr>
          </w:p>
        </w:tc>
        <w:tc>
          <w:tcPr>
            <w:tcW w:w="2142" w:type="dxa"/>
          </w:tcPr>
          <w:p w:rsidR="00AA599D" w:rsidRPr="008B3645" w:rsidRDefault="00AA599D" w:rsidP="00EF390D">
            <w:pPr>
              <w:jc w:val="center"/>
              <w:rPr>
                <w:color w:val="000000"/>
              </w:rPr>
            </w:pPr>
            <w:r w:rsidRPr="008B3645">
              <w:rPr>
                <w:color w:val="000000"/>
              </w:rPr>
              <w:t>12</w:t>
            </w:r>
          </w:p>
        </w:tc>
      </w:tr>
      <w:tr w:rsidR="00AA599D" w:rsidRPr="00C00318" w:rsidTr="00EF390D">
        <w:trPr>
          <w:trHeight w:val="20"/>
        </w:trPr>
        <w:tc>
          <w:tcPr>
            <w:tcW w:w="650" w:type="dxa"/>
          </w:tcPr>
          <w:p w:rsidR="00AA599D" w:rsidRPr="008B3645" w:rsidRDefault="00AA599D" w:rsidP="00EF390D">
            <w:pPr>
              <w:jc w:val="both"/>
              <w:rPr>
                <w:color w:val="000000"/>
              </w:rPr>
            </w:pPr>
            <w:r w:rsidRPr="008B3645">
              <w:rPr>
                <w:color w:val="000000"/>
              </w:rPr>
              <w:t>5</w:t>
            </w:r>
          </w:p>
        </w:tc>
        <w:tc>
          <w:tcPr>
            <w:tcW w:w="3036" w:type="dxa"/>
          </w:tcPr>
          <w:p w:rsidR="00AA599D" w:rsidRPr="008B3645" w:rsidRDefault="00AA599D" w:rsidP="00EF390D">
            <w:pPr>
              <w:shd w:val="clear" w:color="auto" w:fill="FFFFFF"/>
              <w:rPr>
                <w:color w:val="000000"/>
              </w:rPr>
            </w:pPr>
            <w:r w:rsidRPr="008B3645">
              <w:rPr>
                <w:color w:val="000000"/>
              </w:rPr>
              <w:t>Город как объект историко-культурного       наследия</w:t>
            </w:r>
          </w:p>
        </w:tc>
        <w:tc>
          <w:tcPr>
            <w:tcW w:w="790" w:type="dxa"/>
          </w:tcPr>
          <w:p w:rsidR="00AA599D" w:rsidRPr="008B3645" w:rsidRDefault="00AA599D" w:rsidP="00EF390D">
            <w:pPr>
              <w:jc w:val="center"/>
              <w:rPr>
                <w:color w:val="000000"/>
              </w:rPr>
            </w:pPr>
          </w:p>
        </w:tc>
        <w:tc>
          <w:tcPr>
            <w:tcW w:w="1035" w:type="dxa"/>
          </w:tcPr>
          <w:p w:rsidR="00AA599D" w:rsidRPr="008B3645" w:rsidRDefault="00AA599D" w:rsidP="00EF390D">
            <w:pPr>
              <w:jc w:val="center"/>
              <w:rPr>
                <w:color w:val="000000"/>
              </w:rPr>
            </w:pPr>
            <w:r w:rsidRPr="008B3645">
              <w:rPr>
                <w:color w:val="000000"/>
              </w:rPr>
              <w:t>4</w:t>
            </w:r>
          </w:p>
        </w:tc>
        <w:tc>
          <w:tcPr>
            <w:tcW w:w="830" w:type="dxa"/>
          </w:tcPr>
          <w:p w:rsidR="00AA599D" w:rsidRPr="008B3645" w:rsidRDefault="00AA599D" w:rsidP="00EF390D">
            <w:pPr>
              <w:jc w:val="center"/>
              <w:rPr>
                <w:color w:val="000000"/>
              </w:rPr>
            </w:pPr>
          </w:p>
        </w:tc>
        <w:tc>
          <w:tcPr>
            <w:tcW w:w="2142" w:type="dxa"/>
          </w:tcPr>
          <w:p w:rsidR="00AA599D" w:rsidRPr="008B3645" w:rsidRDefault="00AA599D" w:rsidP="00EF390D">
            <w:pPr>
              <w:jc w:val="center"/>
              <w:rPr>
                <w:color w:val="000000"/>
              </w:rPr>
            </w:pPr>
            <w:r w:rsidRPr="008B3645">
              <w:rPr>
                <w:color w:val="000000"/>
              </w:rPr>
              <w:t>1</w:t>
            </w:r>
            <w:r>
              <w:rPr>
                <w:color w:val="000000"/>
              </w:rPr>
              <w:t>0</w:t>
            </w:r>
          </w:p>
        </w:tc>
      </w:tr>
      <w:tr w:rsidR="00AA599D" w:rsidRPr="00C00318" w:rsidTr="00EF390D">
        <w:trPr>
          <w:trHeight w:val="20"/>
        </w:trPr>
        <w:tc>
          <w:tcPr>
            <w:tcW w:w="650" w:type="dxa"/>
          </w:tcPr>
          <w:p w:rsidR="00AA599D" w:rsidRPr="008B3645" w:rsidRDefault="00AA599D" w:rsidP="00EF390D">
            <w:pPr>
              <w:jc w:val="both"/>
              <w:rPr>
                <w:color w:val="000000"/>
              </w:rPr>
            </w:pPr>
            <w:r w:rsidRPr="008B3645">
              <w:rPr>
                <w:color w:val="000000"/>
              </w:rPr>
              <w:t>6</w:t>
            </w:r>
          </w:p>
        </w:tc>
        <w:tc>
          <w:tcPr>
            <w:tcW w:w="3036" w:type="dxa"/>
          </w:tcPr>
          <w:p w:rsidR="00AA599D" w:rsidRPr="008B3645" w:rsidRDefault="00AA599D" w:rsidP="00EF390D">
            <w:pPr>
              <w:shd w:val="clear" w:color="auto" w:fill="FFFFFF"/>
              <w:tabs>
                <w:tab w:val="left" w:pos="8364"/>
              </w:tabs>
              <w:rPr>
                <w:color w:val="000000"/>
              </w:rPr>
            </w:pPr>
            <w:r w:rsidRPr="008B3645">
              <w:rPr>
                <w:color w:val="000000"/>
              </w:rPr>
              <w:t>Москва как культурно-исторический центр. Историко-архитектурная характеристика Московского Кремля</w:t>
            </w:r>
          </w:p>
        </w:tc>
        <w:tc>
          <w:tcPr>
            <w:tcW w:w="790" w:type="dxa"/>
          </w:tcPr>
          <w:p w:rsidR="00AA599D" w:rsidRPr="008B3645" w:rsidRDefault="00AA599D" w:rsidP="00EF390D">
            <w:pPr>
              <w:jc w:val="center"/>
              <w:rPr>
                <w:color w:val="000000"/>
              </w:rPr>
            </w:pPr>
            <w:r w:rsidRPr="008B3645">
              <w:rPr>
                <w:color w:val="000000"/>
              </w:rPr>
              <w:t>2</w:t>
            </w:r>
          </w:p>
        </w:tc>
        <w:tc>
          <w:tcPr>
            <w:tcW w:w="1035" w:type="dxa"/>
          </w:tcPr>
          <w:p w:rsidR="00AA599D" w:rsidRPr="008B3645" w:rsidRDefault="00AA599D" w:rsidP="00EF390D">
            <w:pPr>
              <w:jc w:val="center"/>
              <w:rPr>
                <w:color w:val="000000"/>
              </w:rPr>
            </w:pPr>
          </w:p>
        </w:tc>
        <w:tc>
          <w:tcPr>
            <w:tcW w:w="830" w:type="dxa"/>
          </w:tcPr>
          <w:p w:rsidR="00AA599D" w:rsidRPr="008B3645" w:rsidRDefault="00AA599D" w:rsidP="00EF390D">
            <w:pPr>
              <w:jc w:val="center"/>
              <w:rPr>
                <w:color w:val="000000"/>
              </w:rPr>
            </w:pPr>
          </w:p>
        </w:tc>
        <w:tc>
          <w:tcPr>
            <w:tcW w:w="2142" w:type="dxa"/>
          </w:tcPr>
          <w:p w:rsidR="00AA599D" w:rsidRPr="008B3645" w:rsidRDefault="00AA599D" w:rsidP="00EF390D">
            <w:pPr>
              <w:jc w:val="center"/>
              <w:rPr>
                <w:color w:val="000000"/>
              </w:rPr>
            </w:pPr>
            <w:r>
              <w:rPr>
                <w:color w:val="000000"/>
              </w:rPr>
              <w:t>10</w:t>
            </w:r>
          </w:p>
        </w:tc>
      </w:tr>
      <w:tr w:rsidR="00AA599D" w:rsidRPr="00C00318" w:rsidTr="00EF390D">
        <w:trPr>
          <w:trHeight w:val="20"/>
        </w:trPr>
        <w:tc>
          <w:tcPr>
            <w:tcW w:w="650" w:type="dxa"/>
          </w:tcPr>
          <w:p w:rsidR="00AA599D" w:rsidRPr="008B3645" w:rsidRDefault="00AA599D" w:rsidP="00EF390D">
            <w:pPr>
              <w:jc w:val="both"/>
              <w:rPr>
                <w:color w:val="000000"/>
              </w:rPr>
            </w:pPr>
            <w:r w:rsidRPr="008B3645">
              <w:rPr>
                <w:color w:val="000000"/>
              </w:rPr>
              <w:t>7</w:t>
            </w:r>
          </w:p>
        </w:tc>
        <w:tc>
          <w:tcPr>
            <w:tcW w:w="3036" w:type="dxa"/>
          </w:tcPr>
          <w:p w:rsidR="00AA599D" w:rsidRPr="008B3645" w:rsidRDefault="00AA599D" w:rsidP="00EF390D">
            <w:pPr>
              <w:jc w:val="both"/>
              <w:rPr>
                <w:color w:val="000000"/>
              </w:rPr>
            </w:pPr>
            <w:r w:rsidRPr="008B3645">
              <w:rPr>
                <w:color w:val="000000"/>
              </w:rPr>
              <w:t>Историко-архитектурная характеристика Санкт-Петербурга</w:t>
            </w:r>
          </w:p>
        </w:tc>
        <w:tc>
          <w:tcPr>
            <w:tcW w:w="790" w:type="dxa"/>
          </w:tcPr>
          <w:p w:rsidR="00AA599D" w:rsidRPr="008B3645" w:rsidRDefault="00AA599D" w:rsidP="00EF390D">
            <w:pPr>
              <w:jc w:val="center"/>
              <w:rPr>
                <w:color w:val="000000"/>
              </w:rPr>
            </w:pPr>
            <w:r w:rsidRPr="008B3645">
              <w:rPr>
                <w:color w:val="000000"/>
              </w:rPr>
              <w:t>2</w:t>
            </w:r>
          </w:p>
        </w:tc>
        <w:tc>
          <w:tcPr>
            <w:tcW w:w="1035" w:type="dxa"/>
          </w:tcPr>
          <w:p w:rsidR="00AA599D" w:rsidRPr="008B3645" w:rsidRDefault="00AA599D" w:rsidP="00EF390D">
            <w:pPr>
              <w:jc w:val="center"/>
              <w:rPr>
                <w:color w:val="000000"/>
              </w:rPr>
            </w:pPr>
            <w:r w:rsidRPr="008B3645">
              <w:rPr>
                <w:color w:val="000000"/>
              </w:rPr>
              <w:t>4</w:t>
            </w:r>
          </w:p>
        </w:tc>
        <w:tc>
          <w:tcPr>
            <w:tcW w:w="830" w:type="dxa"/>
          </w:tcPr>
          <w:p w:rsidR="00AA599D" w:rsidRPr="008B3645" w:rsidRDefault="00AA599D" w:rsidP="00EF390D">
            <w:pPr>
              <w:jc w:val="center"/>
              <w:rPr>
                <w:color w:val="000000"/>
              </w:rPr>
            </w:pPr>
          </w:p>
        </w:tc>
        <w:tc>
          <w:tcPr>
            <w:tcW w:w="2142" w:type="dxa"/>
          </w:tcPr>
          <w:p w:rsidR="00AA599D" w:rsidRPr="008B3645" w:rsidRDefault="00AA599D" w:rsidP="00EF390D">
            <w:pPr>
              <w:jc w:val="center"/>
              <w:rPr>
                <w:color w:val="000000"/>
              </w:rPr>
            </w:pPr>
            <w:r w:rsidRPr="008B3645">
              <w:rPr>
                <w:color w:val="000000"/>
              </w:rPr>
              <w:t>1</w:t>
            </w:r>
            <w:r>
              <w:rPr>
                <w:color w:val="000000"/>
              </w:rPr>
              <w:t>0</w:t>
            </w:r>
          </w:p>
        </w:tc>
      </w:tr>
      <w:tr w:rsidR="00AA599D" w:rsidRPr="00C00318" w:rsidTr="00EF390D">
        <w:trPr>
          <w:trHeight w:val="20"/>
        </w:trPr>
        <w:tc>
          <w:tcPr>
            <w:tcW w:w="650" w:type="dxa"/>
          </w:tcPr>
          <w:p w:rsidR="00AA599D" w:rsidRPr="008B3645" w:rsidRDefault="00AA599D" w:rsidP="00EF390D">
            <w:pPr>
              <w:jc w:val="both"/>
              <w:rPr>
                <w:color w:val="000000"/>
              </w:rPr>
            </w:pPr>
            <w:r w:rsidRPr="008B3645">
              <w:rPr>
                <w:color w:val="000000"/>
              </w:rPr>
              <w:t>8</w:t>
            </w:r>
          </w:p>
        </w:tc>
        <w:tc>
          <w:tcPr>
            <w:tcW w:w="3036" w:type="dxa"/>
          </w:tcPr>
          <w:p w:rsidR="00AA599D" w:rsidRPr="008B3645" w:rsidRDefault="00AA599D" w:rsidP="00EF390D">
            <w:pPr>
              <w:jc w:val="both"/>
              <w:rPr>
                <w:color w:val="000000"/>
              </w:rPr>
            </w:pPr>
            <w:r w:rsidRPr="008B3645">
              <w:rPr>
                <w:color w:val="000000"/>
              </w:rPr>
              <w:t>Историко-архитектурная характеристика комплекса Казанского Кремля</w:t>
            </w:r>
          </w:p>
        </w:tc>
        <w:tc>
          <w:tcPr>
            <w:tcW w:w="790" w:type="dxa"/>
          </w:tcPr>
          <w:p w:rsidR="00AA599D" w:rsidRPr="008B3645" w:rsidRDefault="00AA599D" w:rsidP="00EF390D">
            <w:pPr>
              <w:jc w:val="center"/>
              <w:rPr>
                <w:color w:val="000000"/>
              </w:rPr>
            </w:pPr>
          </w:p>
        </w:tc>
        <w:tc>
          <w:tcPr>
            <w:tcW w:w="1035" w:type="dxa"/>
          </w:tcPr>
          <w:p w:rsidR="00AA599D" w:rsidRPr="008B3645" w:rsidRDefault="00AA599D" w:rsidP="00EF390D">
            <w:pPr>
              <w:jc w:val="center"/>
              <w:rPr>
                <w:color w:val="000000"/>
              </w:rPr>
            </w:pPr>
          </w:p>
        </w:tc>
        <w:tc>
          <w:tcPr>
            <w:tcW w:w="830" w:type="dxa"/>
          </w:tcPr>
          <w:p w:rsidR="00AA599D" w:rsidRPr="008B3645" w:rsidRDefault="00AA599D" w:rsidP="00EF390D">
            <w:pPr>
              <w:jc w:val="center"/>
              <w:rPr>
                <w:color w:val="000000"/>
              </w:rPr>
            </w:pPr>
          </w:p>
        </w:tc>
        <w:tc>
          <w:tcPr>
            <w:tcW w:w="2142" w:type="dxa"/>
          </w:tcPr>
          <w:p w:rsidR="00AA599D" w:rsidRPr="008B3645" w:rsidRDefault="00AA599D" w:rsidP="00EF390D">
            <w:pPr>
              <w:jc w:val="center"/>
              <w:rPr>
                <w:color w:val="000000"/>
              </w:rPr>
            </w:pPr>
            <w:r w:rsidRPr="008B3645">
              <w:rPr>
                <w:color w:val="000000"/>
              </w:rPr>
              <w:t>1</w:t>
            </w:r>
            <w:r>
              <w:rPr>
                <w:color w:val="000000"/>
              </w:rPr>
              <w:t>0</w:t>
            </w:r>
          </w:p>
        </w:tc>
      </w:tr>
      <w:tr w:rsidR="00AA599D" w:rsidRPr="00C00318" w:rsidTr="00EF390D">
        <w:trPr>
          <w:trHeight w:val="20"/>
        </w:trPr>
        <w:tc>
          <w:tcPr>
            <w:tcW w:w="650" w:type="dxa"/>
          </w:tcPr>
          <w:p w:rsidR="00AA599D" w:rsidRPr="008B3645" w:rsidRDefault="00AA599D" w:rsidP="00EF390D">
            <w:pPr>
              <w:pStyle w:val="ab"/>
              <w:ind w:left="360"/>
              <w:jc w:val="both"/>
              <w:rPr>
                <w:color w:val="000000"/>
              </w:rPr>
            </w:pPr>
          </w:p>
        </w:tc>
        <w:tc>
          <w:tcPr>
            <w:tcW w:w="3036" w:type="dxa"/>
          </w:tcPr>
          <w:p w:rsidR="00AA599D" w:rsidRPr="008B3645" w:rsidRDefault="00AA599D" w:rsidP="00EF390D">
            <w:pPr>
              <w:jc w:val="both"/>
              <w:rPr>
                <w:color w:val="000000"/>
              </w:rPr>
            </w:pPr>
            <w:r w:rsidRPr="008B3645">
              <w:rPr>
                <w:color w:val="000000"/>
              </w:rPr>
              <w:t xml:space="preserve">Итого </w:t>
            </w:r>
          </w:p>
        </w:tc>
        <w:tc>
          <w:tcPr>
            <w:tcW w:w="790" w:type="dxa"/>
          </w:tcPr>
          <w:p w:rsidR="00AA599D" w:rsidRPr="008B3645" w:rsidRDefault="00AA599D" w:rsidP="00AA599D">
            <w:pPr>
              <w:rPr>
                <w:color w:val="000000"/>
              </w:rPr>
            </w:pPr>
            <w:r w:rsidRPr="008B3645">
              <w:rPr>
                <w:color w:val="000000"/>
              </w:rPr>
              <w:t xml:space="preserve">  </w:t>
            </w:r>
            <w:r>
              <w:rPr>
                <w:color w:val="000000"/>
              </w:rPr>
              <w:t>8</w:t>
            </w:r>
          </w:p>
        </w:tc>
        <w:tc>
          <w:tcPr>
            <w:tcW w:w="1035" w:type="dxa"/>
          </w:tcPr>
          <w:p w:rsidR="00AA599D" w:rsidRPr="008B3645" w:rsidRDefault="00AA599D" w:rsidP="00EF390D">
            <w:pPr>
              <w:jc w:val="center"/>
              <w:rPr>
                <w:color w:val="000000"/>
              </w:rPr>
            </w:pPr>
            <w:r>
              <w:rPr>
                <w:color w:val="000000"/>
              </w:rPr>
              <w:t>16</w:t>
            </w:r>
          </w:p>
        </w:tc>
        <w:tc>
          <w:tcPr>
            <w:tcW w:w="830" w:type="dxa"/>
          </w:tcPr>
          <w:p w:rsidR="00AA599D" w:rsidRPr="008B3645" w:rsidRDefault="00AA599D" w:rsidP="00EF390D">
            <w:pPr>
              <w:rPr>
                <w:color w:val="000000"/>
              </w:rPr>
            </w:pPr>
          </w:p>
        </w:tc>
        <w:tc>
          <w:tcPr>
            <w:tcW w:w="2142" w:type="dxa"/>
          </w:tcPr>
          <w:p w:rsidR="00AA599D" w:rsidRPr="008B3645" w:rsidRDefault="00AA599D" w:rsidP="00EF390D">
            <w:pPr>
              <w:jc w:val="center"/>
              <w:rPr>
                <w:color w:val="000000"/>
              </w:rPr>
            </w:pPr>
            <w:r>
              <w:rPr>
                <w:color w:val="000000"/>
              </w:rPr>
              <w:t>82</w:t>
            </w:r>
          </w:p>
        </w:tc>
      </w:tr>
    </w:tbl>
    <w:p w:rsidR="00AA599D" w:rsidRPr="00C00318" w:rsidRDefault="00AA599D" w:rsidP="00997CD2">
      <w:pPr>
        <w:jc w:val="both"/>
        <w:rPr>
          <w:color w:val="000000"/>
        </w:rPr>
      </w:pPr>
    </w:p>
    <w:p w:rsidR="00FB256B" w:rsidRPr="00C00318" w:rsidRDefault="00FB256B" w:rsidP="00997CD2">
      <w:pPr>
        <w:jc w:val="both"/>
        <w:rPr>
          <w:color w:val="000000"/>
        </w:rPr>
      </w:pPr>
    </w:p>
    <w:p w:rsidR="00FB256B" w:rsidRPr="00C00318" w:rsidRDefault="00FB256B" w:rsidP="0077256B">
      <w:pPr>
        <w:jc w:val="both"/>
        <w:rPr>
          <w:b/>
          <w:color w:val="000000"/>
        </w:rPr>
      </w:pPr>
      <w:r w:rsidRPr="00C00318">
        <w:rPr>
          <w:b/>
          <w:color w:val="000000"/>
        </w:rPr>
        <w:t>4.2. Программа дисциплины, структурированная по темам / разделам</w:t>
      </w:r>
    </w:p>
    <w:p w:rsidR="00FB256B" w:rsidRPr="00C00318" w:rsidRDefault="00FB256B" w:rsidP="00997CD2">
      <w:pPr>
        <w:pStyle w:val="ab"/>
        <w:ind w:left="1440"/>
        <w:jc w:val="center"/>
        <w:rPr>
          <w:i/>
          <w:color w:val="000000"/>
        </w:rPr>
      </w:pPr>
    </w:p>
    <w:p w:rsidR="00FB256B" w:rsidRPr="00C00318" w:rsidRDefault="00FB256B" w:rsidP="0077256B">
      <w:pPr>
        <w:pStyle w:val="ab"/>
        <w:ind w:left="0"/>
        <w:rPr>
          <w:b/>
          <w:color w:val="000000"/>
        </w:rPr>
      </w:pPr>
      <w:r w:rsidRPr="00C00318">
        <w:rPr>
          <w:b/>
          <w:color w:val="000000"/>
        </w:rPr>
        <w:t>4.2.1. Содержание лекционного курса</w:t>
      </w:r>
    </w:p>
    <w:p w:rsidR="00FB256B" w:rsidRPr="00C00318" w:rsidRDefault="00FB256B" w:rsidP="00997CD2">
      <w:pPr>
        <w:pStyle w:val="ab"/>
        <w:ind w:left="0"/>
        <w:jc w:val="center"/>
        <w:rPr>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
        <w:gridCol w:w="5581"/>
        <w:gridCol w:w="3510"/>
      </w:tblGrid>
      <w:tr w:rsidR="00FB256B" w:rsidRPr="00C00318" w:rsidTr="00F90C40">
        <w:tc>
          <w:tcPr>
            <w:tcW w:w="481" w:type="dxa"/>
          </w:tcPr>
          <w:p w:rsidR="00FB256B" w:rsidRPr="00C00318" w:rsidRDefault="00FB256B" w:rsidP="009A6CA0">
            <w:pPr>
              <w:pStyle w:val="ab"/>
              <w:ind w:left="0"/>
              <w:rPr>
                <w:b/>
                <w:color w:val="000000"/>
              </w:rPr>
            </w:pPr>
            <w:r w:rsidRPr="00C00318">
              <w:rPr>
                <w:b/>
                <w:color w:val="000000"/>
              </w:rPr>
              <w:t>№</w:t>
            </w:r>
          </w:p>
          <w:p w:rsidR="00FB256B" w:rsidRPr="00C00318" w:rsidRDefault="00FB256B" w:rsidP="009A6CA0">
            <w:pPr>
              <w:pStyle w:val="ab"/>
              <w:ind w:left="0"/>
              <w:rPr>
                <w:b/>
                <w:color w:val="000000"/>
              </w:rPr>
            </w:pPr>
            <w:r w:rsidRPr="00C00318">
              <w:rPr>
                <w:b/>
                <w:color w:val="000000"/>
              </w:rPr>
              <w:t>п/п</w:t>
            </w:r>
          </w:p>
        </w:tc>
        <w:tc>
          <w:tcPr>
            <w:tcW w:w="5581" w:type="dxa"/>
          </w:tcPr>
          <w:p w:rsidR="00FB256B" w:rsidRPr="00C00318" w:rsidRDefault="00FB256B" w:rsidP="009A6CA0">
            <w:pPr>
              <w:pStyle w:val="ab"/>
              <w:ind w:left="0"/>
              <w:jc w:val="center"/>
              <w:rPr>
                <w:b/>
                <w:color w:val="000000"/>
              </w:rPr>
            </w:pPr>
            <w:r w:rsidRPr="00C00318">
              <w:rPr>
                <w:b/>
                <w:color w:val="000000"/>
              </w:rPr>
              <w:t>Наименование темы (раздела) дисциплины</w:t>
            </w:r>
          </w:p>
        </w:tc>
        <w:tc>
          <w:tcPr>
            <w:tcW w:w="3510" w:type="dxa"/>
          </w:tcPr>
          <w:p w:rsidR="00FB256B" w:rsidRPr="00C00318" w:rsidRDefault="00FB256B" w:rsidP="009A6CA0">
            <w:pPr>
              <w:pStyle w:val="ab"/>
              <w:ind w:left="0"/>
              <w:jc w:val="center"/>
              <w:rPr>
                <w:b/>
                <w:color w:val="000000"/>
              </w:rPr>
            </w:pPr>
            <w:r w:rsidRPr="00C00318">
              <w:rPr>
                <w:b/>
                <w:color w:val="000000"/>
              </w:rPr>
              <w:t>Содержание лекционного занятия</w:t>
            </w:r>
          </w:p>
        </w:tc>
      </w:tr>
      <w:tr w:rsidR="00FB256B" w:rsidRPr="00C00318" w:rsidTr="00F90C40">
        <w:tc>
          <w:tcPr>
            <w:tcW w:w="481" w:type="dxa"/>
          </w:tcPr>
          <w:p w:rsidR="00FB256B" w:rsidRPr="00C00318" w:rsidRDefault="00FB256B" w:rsidP="009A6CA0">
            <w:pPr>
              <w:pStyle w:val="ab"/>
              <w:ind w:left="0"/>
              <w:rPr>
                <w:b/>
                <w:color w:val="000000"/>
              </w:rPr>
            </w:pPr>
            <w:r w:rsidRPr="00C00318">
              <w:rPr>
                <w:b/>
                <w:color w:val="000000"/>
              </w:rPr>
              <w:t>1</w:t>
            </w:r>
          </w:p>
        </w:tc>
        <w:tc>
          <w:tcPr>
            <w:tcW w:w="5581" w:type="dxa"/>
          </w:tcPr>
          <w:p w:rsidR="00FB256B" w:rsidRPr="00C00318" w:rsidRDefault="00FB256B" w:rsidP="009A6CA0">
            <w:pPr>
              <w:widowControl/>
              <w:tabs>
                <w:tab w:val="left" w:pos="567"/>
              </w:tabs>
              <w:autoSpaceDE/>
              <w:autoSpaceDN/>
              <w:adjustRightInd/>
              <w:rPr>
                <w:b/>
                <w:color w:val="000000"/>
              </w:rPr>
            </w:pPr>
            <w:r w:rsidRPr="00C00318">
              <w:rPr>
                <w:bCs/>
                <w:color w:val="000000"/>
                <w:bdr w:val="none" w:sz="0" w:space="0" w:color="auto" w:frame="1"/>
              </w:rPr>
              <w:t>Определение и классификация культурно-исторических ресурсов</w:t>
            </w:r>
          </w:p>
          <w:p w:rsidR="00FB256B" w:rsidRPr="00C00318" w:rsidRDefault="00FB256B" w:rsidP="009A6CA0">
            <w:pPr>
              <w:pStyle w:val="ab"/>
              <w:ind w:left="0"/>
              <w:rPr>
                <w:b/>
                <w:color w:val="000000"/>
              </w:rPr>
            </w:pPr>
          </w:p>
        </w:tc>
        <w:tc>
          <w:tcPr>
            <w:tcW w:w="3510" w:type="dxa"/>
          </w:tcPr>
          <w:p w:rsidR="00FB256B" w:rsidRPr="00C00318" w:rsidRDefault="00FB256B" w:rsidP="009A6CA0">
            <w:pPr>
              <w:pStyle w:val="af7"/>
              <w:shd w:val="clear" w:color="auto" w:fill="FFFFFF"/>
              <w:tabs>
                <w:tab w:val="left" w:pos="2955"/>
              </w:tabs>
              <w:spacing w:after="0"/>
              <w:jc w:val="both"/>
              <w:rPr>
                <w:rFonts w:ascii="Times New Roman" w:hAnsi="Times New Roman"/>
                <w:color w:val="000000"/>
                <w:sz w:val="23"/>
                <w:szCs w:val="23"/>
              </w:rPr>
            </w:pPr>
            <w:r w:rsidRPr="00C00318">
              <w:rPr>
                <w:rFonts w:ascii="Times New Roman" w:hAnsi="Times New Roman"/>
                <w:color w:val="000000"/>
                <w:sz w:val="23"/>
                <w:szCs w:val="23"/>
              </w:rPr>
              <w:t>Понятие культурно-исторических ресурсов. Классификация культурно-исторических ресурсов. Культурно-исторические ресурсы как основа познавательного туризма.</w:t>
            </w:r>
          </w:p>
          <w:p w:rsidR="00FB256B" w:rsidRPr="00C00318" w:rsidRDefault="00FB256B" w:rsidP="009A6CA0">
            <w:pPr>
              <w:pStyle w:val="ab"/>
              <w:ind w:left="0"/>
              <w:rPr>
                <w:b/>
                <w:color w:val="000000"/>
              </w:rPr>
            </w:pPr>
          </w:p>
        </w:tc>
      </w:tr>
      <w:tr w:rsidR="00FB256B" w:rsidRPr="00C00318" w:rsidTr="00F90C40">
        <w:tc>
          <w:tcPr>
            <w:tcW w:w="481" w:type="dxa"/>
          </w:tcPr>
          <w:p w:rsidR="00FB256B" w:rsidRPr="00C00318" w:rsidRDefault="00FB256B" w:rsidP="009A6CA0">
            <w:pPr>
              <w:pStyle w:val="ab"/>
              <w:ind w:left="0"/>
              <w:rPr>
                <w:b/>
                <w:color w:val="000000"/>
              </w:rPr>
            </w:pPr>
            <w:r w:rsidRPr="00C00318">
              <w:rPr>
                <w:b/>
                <w:color w:val="000000"/>
              </w:rPr>
              <w:t>2</w:t>
            </w:r>
          </w:p>
        </w:tc>
        <w:tc>
          <w:tcPr>
            <w:tcW w:w="5581" w:type="dxa"/>
          </w:tcPr>
          <w:p w:rsidR="00FB256B" w:rsidRPr="00C00318" w:rsidRDefault="00FB256B" w:rsidP="009A6CA0">
            <w:pPr>
              <w:pStyle w:val="ab"/>
              <w:ind w:left="0"/>
              <w:rPr>
                <w:b/>
                <w:color w:val="000000"/>
              </w:rPr>
            </w:pPr>
            <w:r w:rsidRPr="00C00318">
              <w:rPr>
                <w:color w:val="000000"/>
              </w:rPr>
              <w:t>Объекты культурного наследия России. Категории историко-культурного значения.</w:t>
            </w:r>
          </w:p>
        </w:tc>
        <w:tc>
          <w:tcPr>
            <w:tcW w:w="3510" w:type="dxa"/>
          </w:tcPr>
          <w:p w:rsidR="00FB256B" w:rsidRPr="00C00318" w:rsidRDefault="00FB256B" w:rsidP="009A6CA0">
            <w:pPr>
              <w:pStyle w:val="Default"/>
              <w:rPr>
                <w:sz w:val="23"/>
                <w:szCs w:val="23"/>
              </w:rPr>
            </w:pPr>
            <w:r w:rsidRPr="00C00318">
              <w:rPr>
                <w:sz w:val="23"/>
                <w:szCs w:val="23"/>
              </w:rPr>
              <w:t>Культурное наследие России, его многообразие. Объекты культурного наследия различных регионов России. Этнография как основа культурного наследия народов России. Категории историко-культурного значения, примеры.</w:t>
            </w:r>
          </w:p>
          <w:p w:rsidR="00FB256B" w:rsidRPr="00C00318" w:rsidRDefault="00FB256B" w:rsidP="009A6CA0">
            <w:pPr>
              <w:pStyle w:val="af7"/>
              <w:shd w:val="clear" w:color="auto" w:fill="FFFFFF"/>
              <w:tabs>
                <w:tab w:val="left" w:pos="284"/>
              </w:tabs>
              <w:spacing w:after="0"/>
              <w:jc w:val="both"/>
              <w:rPr>
                <w:rFonts w:ascii="Times New Roman" w:hAnsi="Times New Roman"/>
                <w:color w:val="000000"/>
                <w:sz w:val="24"/>
                <w:szCs w:val="24"/>
              </w:rPr>
            </w:pPr>
          </w:p>
        </w:tc>
      </w:tr>
      <w:tr w:rsidR="00FB256B" w:rsidRPr="00C00318" w:rsidTr="00F90C40">
        <w:tc>
          <w:tcPr>
            <w:tcW w:w="481" w:type="dxa"/>
          </w:tcPr>
          <w:p w:rsidR="00FB256B" w:rsidRPr="00C00318" w:rsidRDefault="00FB256B" w:rsidP="009A6CA0">
            <w:pPr>
              <w:pStyle w:val="ab"/>
              <w:ind w:left="0"/>
              <w:rPr>
                <w:b/>
                <w:color w:val="000000"/>
              </w:rPr>
            </w:pPr>
            <w:r w:rsidRPr="00C00318">
              <w:rPr>
                <w:b/>
                <w:color w:val="000000"/>
              </w:rPr>
              <w:t>3</w:t>
            </w:r>
          </w:p>
        </w:tc>
        <w:tc>
          <w:tcPr>
            <w:tcW w:w="5581" w:type="dxa"/>
          </w:tcPr>
          <w:p w:rsidR="00FB256B" w:rsidRPr="00C00318" w:rsidRDefault="00FB256B" w:rsidP="009A6CA0">
            <w:pPr>
              <w:rPr>
                <w:color w:val="000000"/>
              </w:rPr>
            </w:pPr>
            <w:proofErr w:type="spellStart"/>
            <w:r w:rsidRPr="00C00318">
              <w:rPr>
                <w:color w:val="000000"/>
              </w:rPr>
              <w:t>СписокВсемирногокультурногоиприродногонаследияЮНЕСКО</w:t>
            </w:r>
            <w:proofErr w:type="spellEnd"/>
          </w:p>
          <w:p w:rsidR="00FB256B" w:rsidRPr="00C00318" w:rsidRDefault="00FB256B" w:rsidP="009A6CA0">
            <w:pPr>
              <w:pStyle w:val="ab"/>
              <w:ind w:left="0"/>
              <w:rPr>
                <w:b/>
                <w:color w:val="000000"/>
              </w:rPr>
            </w:pPr>
          </w:p>
        </w:tc>
        <w:tc>
          <w:tcPr>
            <w:tcW w:w="3510" w:type="dxa"/>
          </w:tcPr>
          <w:p w:rsidR="00FB256B" w:rsidRPr="00C00318" w:rsidRDefault="00FB256B" w:rsidP="009A6CA0">
            <w:pPr>
              <w:pStyle w:val="Default"/>
              <w:rPr>
                <w:sz w:val="23"/>
                <w:szCs w:val="23"/>
              </w:rPr>
            </w:pPr>
            <w:r w:rsidRPr="00C00318">
              <w:rPr>
                <w:sz w:val="23"/>
                <w:szCs w:val="23"/>
              </w:rPr>
              <w:t>ЮНЕСКО, роль, функции, значение международной организации. Список Всемирного культурного и природного наследия ЮНЕСКО. Наиболее значимые объекты. Процедура вхождения в список наследия ЮНЕСКО.</w:t>
            </w:r>
          </w:p>
          <w:p w:rsidR="00FB256B" w:rsidRPr="00C00318" w:rsidRDefault="00FB256B" w:rsidP="009A6CA0">
            <w:pPr>
              <w:pStyle w:val="ab"/>
              <w:ind w:left="0"/>
              <w:rPr>
                <w:b/>
                <w:color w:val="000000"/>
              </w:rPr>
            </w:pPr>
          </w:p>
        </w:tc>
      </w:tr>
      <w:tr w:rsidR="00FB256B" w:rsidRPr="00C00318" w:rsidTr="00F90C40">
        <w:tc>
          <w:tcPr>
            <w:tcW w:w="481" w:type="dxa"/>
          </w:tcPr>
          <w:p w:rsidR="00FB256B" w:rsidRPr="00C00318" w:rsidRDefault="00FB256B" w:rsidP="009A6CA0">
            <w:pPr>
              <w:pStyle w:val="ab"/>
              <w:ind w:left="0"/>
              <w:rPr>
                <w:b/>
                <w:color w:val="000000"/>
              </w:rPr>
            </w:pPr>
            <w:r w:rsidRPr="00C00318">
              <w:rPr>
                <w:b/>
                <w:color w:val="000000"/>
              </w:rPr>
              <w:t>4</w:t>
            </w:r>
          </w:p>
        </w:tc>
        <w:tc>
          <w:tcPr>
            <w:tcW w:w="5581" w:type="dxa"/>
          </w:tcPr>
          <w:p w:rsidR="00FB256B" w:rsidRPr="00C00318" w:rsidRDefault="00FB256B" w:rsidP="009A6CA0">
            <w:pPr>
              <w:rPr>
                <w:color w:val="000000"/>
              </w:rPr>
            </w:pPr>
            <w:r w:rsidRPr="00C00318">
              <w:rPr>
                <w:color w:val="000000"/>
              </w:rPr>
              <w:t>ОбъектыВсемирногокультурногоиприродногонаследияЮНЕСКОнатерриторииРоссии</w:t>
            </w:r>
          </w:p>
          <w:p w:rsidR="00FB256B" w:rsidRPr="00C00318" w:rsidRDefault="00FB256B" w:rsidP="009A6CA0">
            <w:pPr>
              <w:pStyle w:val="ab"/>
              <w:ind w:left="0"/>
              <w:rPr>
                <w:b/>
                <w:color w:val="000000"/>
              </w:rPr>
            </w:pPr>
          </w:p>
        </w:tc>
        <w:tc>
          <w:tcPr>
            <w:tcW w:w="3510" w:type="dxa"/>
          </w:tcPr>
          <w:p w:rsidR="00FB256B" w:rsidRPr="00C00318" w:rsidRDefault="00FB256B" w:rsidP="009A6CA0">
            <w:pPr>
              <w:pStyle w:val="ab"/>
              <w:ind w:left="0"/>
              <w:rPr>
                <w:b/>
                <w:color w:val="000000"/>
              </w:rPr>
            </w:pPr>
            <w:r w:rsidRPr="00C00318">
              <w:rPr>
                <w:color w:val="000000"/>
                <w:sz w:val="23"/>
                <w:szCs w:val="23"/>
              </w:rPr>
              <w:t>Объекты культурного наследия ЮНЕСКО на территории РФ. Объекты природного наследия ЮНЕСКО на территории РФ. Их значение в организации туризма.</w:t>
            </w:r>
          </w:p>
        </w:tc>
      </w:tr>
      <w:tr w:rsidR="00FB256B" w:rsidRPr="00C00318" w:rsidTr="00F90C40">
        <w:tc>
          <w:tcPr>
            <w:tcW w:w="481" w:type="dxa"/>
          </w:tcPr>
          <w:p w:rsidR="00FB256B" w:rsidRPr="00C00318" w:rsidRDefault="00FB256B" w:rsidP="009A6CA0">
            <w:pPr>
              <w:pStyle w:val="ab"/>
              <w:ind w:left="0"/>
              <w:rPr>
                <w:b/>
                <w:color w:val="000000"/>
              </w:rPr>
            </w:pPr>
            <w:r w:rsidRPr="00C00318">
              <w:rPr>
                <w:b/>
                <w:color w:val="000000"/>
              </w:rPr>
              <w:t>5</w:t>
            </w:r>
          </w:p>
        </w:tc>
        <w:tc>
          <w:tcPr>
            <w:tcW w:w="5581" w:type="dxa"/>
          </w:tcPr>
          <w:p w:rsidR="00FB256B" w:rsidRPr="00C00318" w:rsidRDefault="00FB256B" w:rsidP="009A6CA0">
            <w:pPr>
              <w:rPr>
                <w:color w:val="000000"/>
              </w:rPr>
            </w:pPr>
            <w:proofErr w:type="spellStart"/>
            <w:r w:rsidRPr="00C00318">
              <w:rPr>
                <w:color w:val="000000"/>
              </w:rPr>
              <w:t>Городкакобъектисторико-культурногонаследия</w:t>
            </w:r>
            <w:proofErr w:type="spellEnd"/>
          </w:p>
          <w:p w:rsidR="00FB256B" w:rsidRPr="00C00318" w:rsidRDefault="00FB256B" w:rsidP="009A6CA0">
            <w:pPr>
              <w:pStyle w:val="ab"/>
              <w:ind w:left="0"/>
              <w:rPr>
                <w:b/>
                <w:color w:val="000000"/>
              </w:rPr>
            </w:pPr>
          </w:p>
        </w:tc>
        <w:tc>
          <w:tcPr>
            <w:tcW w:w="3510" w:type="dxa"/>
          </w:tcPr>
          <w:p w:rsidR="00FB256B" w:rsidRPr="00C00318" w:rsidRDefault="00FB256B" w:rsidP="009A6CA0">
            <w:pPr>
              <w:pStyle w:val="Default"/>
              <w:rPr>
                <w:sz w:val="23"/>
                <w:szCs w:val="23"/>
              </w:rPr>
            </w:pPr>
            <w:r w:rsidRPr="00C00318">
              <w:rPr>
                <w:sz w:val="23"/>
                <w:szCs w:val="23"/>
              </w:rPr>
              <w:t>Города - памятники Всемирного культурного наследия ЮНЕСКО. Характеристика городов как объектов историко-культурного наследия.</w:t>
            </w:r>
          </w:p>
          <w:p w:rsidR="00FB256B" w:rsidRPr="00C00318" w:rsidRDefault="00FB256B" w:rsidP="009A6CA0">
            <w:pPr>
              <w:pStyle w:val="ab"/>
              <w:ind w:left="0"/>
              <w:rPr>
                <w:b/>
                <w:color w:val="000000"/>
              </w:rPr>
            </w:pPr>
          </w:p>
        </w:tc>
      </w:tr>
      <w:tr w:rsidR="00FB256B" w:rsidRPr="00C00318" w:rsidTr="00F90C40">
        <w:tc>
          <w:tcPr>
            <w:tcW w:w="481" w:type="dxa"/>
          </w:tcPr>
          <w:p w:rsidR="00FB256B" w:rsidRPr="00C00318" w:rsidRDefault="00FB256B" w:rsidP="009A6CA0">
            <w:pPr>
              <w:pStyle w:val="ab"/>
              <w:ind w:left="0"/>
              <w:rPr>
                <w:b/>
                <w:color w:val="000000"/>
              </w:rPr>
            </w:pPr>
            <w:r w:rsidRPr="00C00318">
              <w:rPr>
                <w:b/>
                <w:color w:val="000000"/>
              </w:rPr>
              <w:t>6</w:t>
            </w:r>
          </w:p>
        </w:tc>
        <w:tc>
          <w:tcPr>
            <w:tcW w:w="5581" w:type="dxa"/>
          </w:tcPr>
          <w:p w:rsidR="00FB256B" w:rsidRPr="00C00318" w:rsidRDefault="00FB256B" w:rsidP="009A6CA0">
            <w:pPr>
              <w:rPr>
                <w:color w:val="000000"/>
              </w:rPr>
            </w:pPr>
            <w:proofErr w:type="spellStart"/>
            <w:r w:rsidRPr="00C00318">
              <w:rPr>
                <w:color w:val="000000"/>
              </w:rPr>
              <w:t>Москвакаккультурно-историческийцентр</w:t>
            </w:r>
            <w:proofErr w:type="spellEnd"/>
            <w:r w:rsidRPr="00C00318">
              <w:rPr>
                <w:color w:val="000000"/>
              </w:rPr>
              <w:t>. Историко-</w:t>
            </w:r>
            <w:proofErr w:type="spellStart"/>
            <w:r w:rsidRPr="00C00318">
              <w:rPr>
                <w:color w:val="000000"/>
              </w:rPr>
              <w:t>архитектурнаяхарактеристикаМосковскогоКремля</w:t>
            </w:r>
            <w:proofErr w:type="spellEnd"/>
          </w:p>
          <w:p w:rsidR="00FB256B" w:rsidRPr="00C00318" w:rsidRDefault="00FB256B" w:rsidP="009A6CA0">
            <w:pPr>
              <w:pStyle w:val="ab"/>
              <w:ind w:left="0"/>
              <w:rPr>
                <w:b/>
                <w:color w:val="000000"/>
              </w:rPr>
            </w:pPr>
          </w:p>
        </w:tc>
        <w:tc>
          <w:tcPr>
            <w:tcW w:w="3510" w:type="dxa"/>
          </w:tcPr>
          <w:p w:rsidR="00FB256B" w:rsidRPr="00C00318" w:rsidRDefault="00FB256B" w:rsidP="009A6CA0">
            <w:pPr>
              <w:pStyle w:val="Default"/>
              <w:rPr>
                <w:sz w:val="23"/>
                <w:szCs w:val="23"/>
              </w:rPr>
            </w:pPr>
            <w:r w:rsidRPr="00C00318">
              <w:rPr>
                <w:sz w:val="23"/>
                <w:szCs w:val="23"/>
              </w:rPr>
              <w:t>Культурно-историческая характеристика Москвы. Московский Кремль как культурно-исторический центр. Архитектура Московского Кремля. Музеи Москвы.</w:t>
            </w:r>
          </w:p>
          <w:p w:rsidR="00FB256B" w:rsidRPr="00C00318" w:rsidRDefault="00FB256B" w:rsidP="009A6CA0">
            <w:pPr>
              <w:pStyle w:val="ab"/>
              <w:ind w:left="0"/>
              <w:rPr>
                <w:b/>
                <w:color w:val="000000"/>
              </w:rPr>
            </w:pPr>
          </w:p>
        </w:tc>
      </w:tr>
      <w:tr w:rsidR="00FB256B" w:rsidRPr="00C00318" w:rsidTr="00F90C40">
        <w:tc>
          <w:tcPr>
            <w:tcW w:w="481" w:type="dxa"/>
          </w:tcPr>
          <w:p w:rsidR="00FB256B" w:rsidRPr="00C00318" w:rsidRDefault="00FB256B" w:rsidP="009A6CA0">
            <w:pPr>
              <w:pStyle w:val="ab"/>
              <w:ind w:left="0"/>
              <w:rPr>
                <w:b/>
                <w:color w:val="000000"/>
              </w:rPr>
            </w:pPr>
            <w:r w:rsidRPr="00C00318">
              <w:rPr>
                <w:b/>
                <w:color w:val="000000"/>
              </w:rPr>
              <w:t>7</w:t>
            </w:r>
          </w:p>
        </w:tc>
        <w:tc>
          <w:tcPr>
            <w:tcW w:w="5581" w:type="dxa"/>
          </w:tcPr>
          <w:p w:rsidR="00FB256B" w:rsidRPr="00C00318" w:rsidRDefault="00FB256B" w:rsidP="009A6CA0">
            <w:pPr>
              <w:rPr>
                <w:color w:val="000000"/>
              </w:rPr>
            </w:pPr>
            <w:r w:rsidRPr="00C00318">
              <w:rPr>
                <w:color w:val="000000"/>
              </w:rPr>
              <w:t>Историко-</w:t>
            </w:r>
            <w:proofErr w:type="spellStart"/>
            <w:r w:rsidRPr="00C00318">
              <w:rPr>
                <w:color w:val="000000"/>
              </w:rPr>
              <w:t>архитектурнаяхарактеристикаСанкт</w:t>
            </w:r>
            <w:proofErr w:type="spellEnd"/>
            <w:r w:rsidRPr="00C00318">
              <w:rPr>
                <w:color w:val="000000"/>
              </w:rPr>
              <w:t>-Петербурга</w:t>
            </w:r>
          </w:p>
          <w:p w:rsidR="00FB256B" w:rsidRPr="00C00318" w:rsidRDefault="00FB256B" w:rsidP="009A6CA0">
            <w:pPr>
              <w:pStyle w:val="ab"/>
              <w:ind w:left="0"/>
              <w:rPr>
                <w:b/>
                <w:color w:val="000000"/>
              </w:rPr>
            </w:pPr>
          </w:p>
        </w:tc>
        <w:tc>
          <w:tcPr>
            <w:tcW w:w="3510" w:type="dxa"/>
          </w:tcPr>
          <w:p w:rsidR="00FB256B" w:rsidRPr="00C00318" w:rsidRDefault="00FB256B" w:rsidP="009A6CA0">
            <w:pPr>
              <w:pStyle w:val="Default"/>
              <w:rPr>
                <w:sz w:val="23"/>
                <w:szCs w:val="23"/>
              </w:rPr>
            </w:pPr>
            <w:r w:rsidRPr="00C00318">
              <w:rPr>
                <w:sz w:val="23"/>
                <w:szCs w:val="23"/>
              </w:rPr>
              <w:t>Санкт-Петербург как культурно-исторический центр. Памятники архитектуры Санкт- Петербурга. Музеи Санкт-Петербурга: Эрмитаж. Русский музей, Кунсткамера, музей-квартира А.С. Пушкина. Пригороды Санкт-Петербурга.</w:t>
            </w:r>
          </w:p>
          <w:p w:rsidR="00FB256B" w:rsidRPr="00C00318" w:rsidRDefault="00FB256B" w:rsidP="009A6CA0">
            <w:pPr>
              <w:pStyle w:val="af7"/>
              <w:tabs>
                <w:tab w:val="left" w:pos="284"/>
              </w:tabs>
              <w:spacing w:after="0"/>
              <w:jc w:val="both"/>
              <w:rPr>
                <w:rFonts w:ascii="Times New Roman" w:hAnsi="Times New Roman"/>
                <w:color w:val="000000"/>
                <w:sz w:val="24"/>
                <w:szCs w:val="24"/>
              </w:rPr>
            </w:pPr>
          </w:p>
        </w:tc>
      </w:tr>
      <w:tr w:rsidR="00FB256B" w:rsidRPr="00C00318" w:rsidTr="00F90C40">
        <w:tc>
          <w:tcPr>
            <w:tcW w:w="481" w:type="dxa"/>
          </w:tcPr>
          <w:p w:rsidR="00FB256B" w:rsidRPr="00C00318" w:rsidRDefault="00FB256B" w:rsidP="009A6CA0">
            <w:pPr>
              <w:pStyle w:val="ab"/>
              <w:ind w:left="0"/>
              <w:rPr>
                <w:b/>
                <w:color w:val="000000"/>
              </w:rPr>
            </w:pPr>
            <w:r w:rsidRPr="00C00318">
              <w:rPr>
                <w:b/>
                <w:color w:val="000000"/>
              </w:rPr>
              <w:t>8</w:t>
            </w:r>
          </w:p>
        </w:tc>
        <w:tc>
          <w:tcPr>
            <w:tcW w:w="5581" w:type="dxa"/>
          </w:tcPr>
          <w:p w:rsidR="00FB256B" w:rsidRPr="00C00318" w:rsidRDefault="00FB256B" w:rsidP="009A6CA0">
            <w:pPr>
              <w:rPr>
                <w:color w:val="000000"/>
              </w:rPr>
            </w:pPr>
            <w:proofErr w:type="spellStart"/>
            <w:r w:rsidRPr="00C00318">
              <w:rPr>
                <w:color w:val="000000"/>
              </w:rPr>
              <w:t>Казанькаккультурно-историческийцентр</w:t>
            </w:r>
            <w:proofErr w:type="spellEnd"/>
            <w:r w:rsidRPr="00C00318">
              <w:rPr>
                <w:color w:val="000000"/>
              </w:rPr>
              <w:t>. Историко-</w:t>
            </w:r>
          </w:p>
          <w:p w:rsidR="00FB256B" w:rsidRPr="00C00318" w:rsidRDefault="00FB256B" w:rsidP="009A6CA0">
            <w:pPr>
              <w:rPr>
                <w:color w:val="000000"/>
              </w:rPr>
            </w:pPr>
            <w:proofErr w:type="spellStart"/>
            <w:r w:rsidRPr="00C00318">
              <w:rPr>
                <w:color w:val="000000"/>
              </w:rPr>
              <w:t>АрхитектурнаяхарактеристикаКазанского</w:t>
            </w:r>
            <w:proofErr w:type="spellEnd"/>
            <w:r w:rsidRPr="00C00318">
              <w:rPr>
                <w:color w:val="000000"/>
              </w:rPr>
              <w:t xml:space="preserve"> Кремля </w:t>
            </w:r>
          </w:p>
          <w:p w:rsidR="00FB256B" w:rsidRPr="00C00318" w:rsidRDefault="00FB256B" w:rsidP="009A6CA0">
            <w:pPr>
              <w:rPr>
                <w:color w:val="000000"/>
              </w:rPr>
            </w:pPr>
          </w:p>
        </w:tc>
        <w:tc>
          <w:tcPr>
            <w:tcW w:w="3510" w:type="dxa"/>
          </w:tcPr>
          <w:p w:rsidR="00FB256B" w:rsidRPr="00C00318" w:rsidRDefault="00FB256B" w:rsidP="009A6CA0">
            <w:pPr>
              <w:shd w:val="clear" w:color="auto" w:fill="FFFFFF"/>
              <w:tabs>
                <w:tab w:val="left" w:pos="284"/>
                <w:tab w:val="left" w:pos="8364"/>
              </w:tabs>
              <w:jc w:val="both"/>
              <w:rPr>
                <w:color w:val="000000"/>
                <w:sz w:val="23"/>
                <w:szCs w:val="23"/>
              </w:rPr>
            </w:pPr>
            <w:r w:rsidRPr="00C00318">
              <w:rPr>
                <w:color w:val="000000"/>
                <w:sz w:val="23"/>
                <w:szCs w:val="23"/>
              </w:rPr>
              <w:t>Казань как культурно-исторический центр России. История и архитектура комплекса Казанского Кремля.</w:t>
            </w:r>
          </w:p>
          <w:p w:rsidR="00FB256B" w:rsidRPr="00C00318" w:rsidRDefault="00FB256B" w:rsidP="009A6CA0">
            <w:pPr>
              <w:pStyle w:val="Default"/>
              <w:rPr>
                <w:sz w:val="23"/>
                <w:szCs w:val="23"/>
              </w:rPr>
            </w:pPr>
            <w:r w:rsidRPr="00C00318">
              <w:rPr>
                <w:sz w:val="23"/>
                <w:szCs w:val="23"/>
              </w:rPr>
              <w:t>Главные достопримечательности и музеи Казанского Кремля.</w:t>
            </w:r>
          </w:p>
        </w:tc>
      </w:tr>
    </w:tbl>
    <w:p w:rsidR="00FB256B" w:rsidRPr="00C00318" w:rsidRDefault="00FB256B" w:rsidP="00997CD2">
      <w:pPr>
        <w:jc w:val="center"/>
        <w:rPr>
          <w:color w:val="000000"/>
        </w:rPr>
      </w:pPr>
    </w:p>
    <w:p w:rsidR="00FB256B" w:rsidRPr="00C00318" w:rsidRDefault="00FB256B" w:rsidP="0077256B">
      <w:pPr>
        <w:rPr>
          <w:b/>
          <w:color w:val="000000"/>
        </w:rPr>
      </w:pPr>
    </w:p>
    <w:p w:rsidR="00FB256B" w:rsidRPr="00C00318" w:rsidRDefault="00FB256B" w:rsidP="0077256B">
      <w:pPr>
        <w:rPr>
          <w:b/>
          <w:color w:val="000000"/>
        </w:rPr>
      </w:pPr>
      <w:r w:rsidRPr="00C00318">
        <w:rPr>
          <w:b/>
          <w:color w:val="000000"/>
        </w:rPr>
        <w:t>4.2.2. Содержание практических занятий</w:t>
      </w:r>
    </w:p>
    <w:p w:rsidR="00FB256B" w:rsidRPr="00C00318" w:rsidRDefault="00FB256B" w:rsidP="00997CD2">
      <w:pPr>
        <w:jc w:val="center"/>
        <w:rPr>
          <w:b/>
          <w:color w:val="000000"/>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8"/>
        <w:gridCol w:w="5476"/>
        <w:gridCol w:w="3510"/>
      </w:tblGrid>
      <w:tr w:rsidR="00FB256B" w:rsidRPr="00C00318" w:rsidTr="00F90C40">
        <w:tc>
          <w:tcPr>
            <w:tcW w:w="478" w:type="dxa"/>
          </w:tcPr>
          <w:p w:rsidR="00FB256B" w:rsidRPr="00C00318" w:rsidRDefault="00FB256B" w:rsidP="009A6CA0">
            <w:pPr>
              <w:jc w:val="center"/>
              <w:rPr>
                <w:b/>
                <w:color w:val="000000"/>
              </w:rPr>
            </w:pPr>
            <w:r w:rsidRPr="00C00318">
              <w:rPr>
                <w:b/>
                <w:color w:val="000000"/>
              </w:rPr>
              <w:t>№ п</w:t>
            </w:r>
            <w:r w:rsidRPr="00C00318">
              <w:rPr>
                <w:b/>
                <w:color w:val="000000"/>
                <w:lang w:val="en-US"/>
              </w:rPr>
              <w:t>/</w:t>
            </w:r>
            <w:r w:rsidRPr="00C00318">
              <w:rPr>
                <w:b/>
                <w:color w:val="000000"/>
              </w:rPr>
              <w:t>п</w:t>
            </w:r>
          </w:p>
          <w:p w:rsidR="00FB256B" w:rsidRPr="00C00318" w:rsidRDefault="00FB256B" w:rsidP="009A6CA0">
            <w:pPr>
              <w:jc w:val="center"/>
              <w:rPr>
                <w:b/>
                <w:color w:val="000000"/>
              </w:rPr>
            </w:pPr>
          </w:p>
        </w:tc>
        <w:tc>
          <w:tcPr>
            <w:tcW w:w="5476" w:type="dxa"/>
          </w:tcPr>
          <w:p w:rsidR="00FB256B" w:rsidRPr="00C00318" w:rsidRDefault="00FB256B" w:rsidP="009A6CA0">
            <w:pPr>
              <w:jc w:val="center"/>
              <w:rPr>
                <w:b/>
                <w:color w:val="000000"/>
              </w:rPr>
            </w:pPr>
            <w:r w:rsidRPr="00C00318">
              <w:rPr>
                <w:b/>
                <w:color w:val="000000"/>
              </w:rPr>
              <w:t>Наименование темы (раздела) дисциплины</w:t>
            </w:r>
          </w:p>
        </w:tc>
        <w:tc>
          <w:tcPr>
            <w:tcW w:w="3510" w:type="dxa"/>
          </w:tcPr>
          <w:p w:rsidR="00FB256B" w:rsidRPr="00C00318" w:rsidRDefault="00FB256B" w:rsidP="009A6CA0">
            <w:pPr>
              <w:jc w:val="center"/>
              <w:rPr>
                <w:b/>
                <w:color w:val="000000"/>
              </w:rPr>
            </w:pPr>
            <w:r w:rsidRPr="00C00318">
              <w:rPr>
                <w:b/>
                <w:color w:val="000000"/>
              </w:rPr>
              <w:t>Содержание практического занятия</w:t>
            </w:r>
          </w:p>
        </w:tc>
      </w:tr>
      <w:tr w:rsidR="00FB256B" w:rsidRPr="00C00318" w:rsidTr="00F90C40">
        <w:tc>
          <w:tcPr>
            <w:tcW w:w="478" w:type="dxa"/>
          </w:tcPr>
          <w:p w:rsidR="00FB256B" w:rsidRPr="00C00318" w:rsidRDefault="00FB256B" w:rsidP="009A6CA0">
            <w:pPr>
              <w:pStyle w:val="ab"/>
              <w:ind w:left="928"/>
              <w:rPr>
                <w:color w:val="000000"/>
              </w:rPr>
            </w:pPr>
          </w:p>
        </w:tc>
        <w:tc>
          <w:tcPr>
            <w:tcW w:w="5476" w:type="dxa"/>
          </w:tcPr>
          <w:p w:rsidR="00FB256B" w:rsidRPr="00C00318" w:rsidRDefault="00FB256B" w:rsidP="009A6CA0">
            <w:pPr>
              <w:widowControl/>
              <w:tabs>
                <w:tab w:val="left" w:pos="567"/>
              </w:tabs>
              <w:autoSpaceDE/>
              <w:autoSpaceDN/>
              <w:adjustRightInd/>
              <w:rPr>
                <w:b/>
                <w:color w:val="000000"/>
              </w:rPr>
            </w:pPr>
            <w:r w:rsidRPr="00C00318">
              <w:rPr>
                <w:bCs/>
                <w:color w:val="000000"/>
                <w:bdr w:val="none" w:sz="0" w:space="0" w:color="auto" w:frame="1"/>
              </w:rPr>
              <w:t>Определение и классификация культурно-исторических ресурсов</w:t>
            </w:r>
          </w:p>
          <w:p w:rsidR="00FB256B" w:rsidRPr="00C00318" w:rsidRDefault="00FB256B" w:rsidP="009A6CA0">
            <w:pPr>
              <w:pStyle w:val="ab"/>
              <w:ind w:left="0"/>
              <w:rPr>
                <w:b/>
                <w:color w:val="000000"/>
              </w:rPr>
            </w:pPr>
          </w:p>
        </w:tc>
        <w:tc>
          <w:tcPr>
            <w:tcW w:w="3510" w:type="dxa"/>
          </w:tcPr>
          <w:p w:rsidR="00FB256B" w:rsidRPr="00C00318" w:rsidRDefault="00FB256B" w:rsidP="009A6CA0">
            <w:pPr>
              <w:widowControl/>
              <w:autoSpaceDE/>
              <w:autoSpaceDN/>
              <w:adjustRightInd/>
              <w:jc w:val="both"/>
              <w:rPr>
                <w:b/>
                <w:color w:val="000000"/>
              </w:rPr>
            </w:pPr>
            <w:r w:rsidRPr="00C00318">
              <w:rPr>
                <w:color w:val="000000"/>
                <w:sz w:val="23"/>
                <w:szCs w:val="23"/>
              </w:rPr>
              <w:t>Понятие культурно-исторических ресурсов. Классификация культурно-исторических ресурсов. Культурно-исторические ресурсы как основа познавательного туризма.</w:t>
            </w:r>
          </w:p>
        </w:tc>
      </w:tr>
      <w:tr w:rsidR="00FB256B" w:rsidRPr="00C00318" w:rsidTr="00F90C40">
        <w:tc>
          <w:tcPr>
            <w:tcW w:w="478" w:type="dxa"/>
          </w:tcPr>
          <w:p w:rsidR="00FB256B" w:rsidRPr="00C00318" w:rsidRDefault="00FB256B" w:rsidP="009A6CA0">
            <w:pPr>
              <w:pStyle w:val="ab"/>
              <w:numPr>
                <w:ilvl w:val="0"/>
                <w:numId w:val="6"/>
              </w:numPr>
              <w:jc w:val="both"/>
              <w:rPr>
                <w:color w:val="000000"/>
              </w:rPr>
            </w:pPr>
          </w:p>
        </w:tc>
        <w:tc>
          <w:tcPr>
            <w:tcW w:w="5476" w:type="dxa"/>
          </w:tcPr>
          <w:p w:rsidR="00FB256B" w:rsidRPr="00C00318" w:rsidRDefault="00FB256B" w:rsidP="009A6CA0">
            <w:pPr>
              <w:pStyle w:val="ab"/>
              <w:ind w:left="0"/>
              <w:rPr>
                <w:b/>
                <w:color w:val="000000"/>
              </w:rPr>
            </w:pPr>
            <w:r w:rsidRPr="00C00318">
              <w:rPr>
                <w:color w:val="000000"/>
              </w:rPr>
              <w:t>Объекты культурного наследия России. Категории историко-культурного значения.</w:t>
            </w:r>
          </w:p>
        </w:tc>
        <w:tc>
          <w:tcPr>
            <w:tcW w:w="3510" w:type="dxa"/>
          </w:tcPr>
          <w:p w:rsidR="00FB256B" w:rsidRPr="00C00318" w:rsidRDefault="00FB256B" w:rsidP="009A6CA0">
            <w:pPr>
              <w:pStyle w:val="Default"/>
              <w:rPr>
                <w:sz w:val="23"/>
                <w:szCs w:val="23"/>
              </w:rPr>
            </w:pPr>
            <w:r w:rsidRPr="00C00318">
              <w:rPr>
                <w:sz w:val="23"/>
                <w:szCs w:val="23"/>
              </w:rPr>
              <w:t>Культурное наследие России, его многообразие. Объекты культурного наследия различных регионов России. Этнография как основа культурного наследия народов России. Категории историко-культурного значения, примеры.</w:t>
            </w:r>
          </w:p>
          <w:p w:rsidR="00FB256B" w:rsidRPr="00C00318" w:rsidRDefault="00FB256B" w:rsidP="009A6CA0">
            <w:pPr>
              <w:pStyle w:val="af7"/>
              <w:shd w:val="clear" w:color="auto" w:fill="FFFFFF"/>
              <w:tabs>
                <w:tab w:val="left" w:pos="284"/>
              </w:tabs>
              <w:spacing w:after="0"/>
              <w:jc w:val="both"/>
              <w:rPr>
                <w:rFonts w:ascii="Times New Roman" w:hAnsi="Times New Roman"/>
                <w:color w:val="000000"/>
                <w:sz w:val="24"/>
                <w:szCs w:val="24"/>
              </w:rPr>
            </w:pPr>
          </w:p>
        </w:tc>
      </w:tr>
      <w:tr w:rsidR="00FB256B" w:rsidRPr="00C00318" w:rsidTr="00F90C40">
        <w:tc>
          <w:tcPr>
            <w:tcW w:w="478" w:type="dxa"/>
          </w:tcPr>
          <w:p w:rsidR="00FB256B" w:rsidRPr="00C00318" w:rsidRDefault="00FB256B" w:rsidP="009A6CA0">
            <w:pPr>
              <w:pStyle w:val="ab"/>
              <w:numPr>
                <w:ilvl w:val="0"/>
                <w:numId w:val="6"/>
              </w:numPr>
              <w:jc w:val="both"/>
              <w:rPr>
                <w:color w:val="000000"/>
              </w:rPr>
            </w:pPr>
          </w:p>
        </w:tc>
        <w:tc>
          <w:tcPr>
            <w:tcW w:w="5476" w:type="dxa"/>
          </w:tcPr>
          <w:p w:rsidR="00FB256B" w:rsidRPr="00C00318" w:rsidRDefault="00FB256B" w:rsidP="009A6CA0">
            <w:pPr>
              <w:rPr>
                <w:color w:val="000000"/>
              </w:rPr>
            </w:pPr>
            <w:proofErr w:type="spellStart"/>
            <w:r w:rsidRPr="00C00318">
              <w:rPr>
                <w:color w:val="000000"/>
              </w:rPr>
              <w:t>СписокВсемирногокультурногоиприродногонаследияЮНЕСКО</w:t>
            </w:r>
            <w:proofErr w:type="spellEnd"/>
          </w:p>
          <w:p w:rsidR="00FB256B" w:rsidRPr="00C00318" w:rsidRDefault="00FB256B" w:rsidP="009A6CA0">
            <w:pPr>
              <w:pStyle w:val="ab"/>
              <w:ind w:left="0"/>
              <w:rPr>
                <w:b/>
                <w:color w:val="000000"/>
              </w:rPr>
            </w:pPr>
          </w:p>
        </w:tc>
        <w:tc>
          <w:tcPr>
            <w:tcW w:w="3510" w:type="dxa"/>
          </w:tcPr>
          <w:p w:rsidR="00FB256B" w:rsidRPr="00C00318" w:rsidRDefault="00FB256B" w:rsidP="009A6CA0">
            <w:pPr>
              <w:pStyle w:val="Default"/>
              <w:rPr>
                <w:sz w:val="23"/>
                <w:szCs w:val="23"/>
              </w:rPr>
            </w:pPr>
            <w:r w:rsidRPr="00C00318">
              <w:rPr>
                <w:sz w:val="23"/>
                <w:szCs w:val="23"/>
              </w:rPr>
              <w:t>ЮНЕСКО, роль, функции, значение международной организации. Список Всемирного культурного и природного наследия ЮНЕСКО. Наиболее значимые объекты. Процедура вхождения в список наследия ЮНЕСКО.</w:t>
            </w:r>
          </w:p>
          <w:p w:rsidR="00FB256B" w:rsidRPr="00C00318" w:rsidRDefault="00FB256B" w:rsidP="009A6CA0">
            <w:pPr>
              <w:pStyle w:val="Default"/>
              <w:tabs>
                <w:tab w:val="left" w:pos="284"/>
              </w:tabs>
              <w:jc w:val="both"/>
              <w:rPr>
                <w:bCs/>
              </w:rPr>
            </w:pPr>
          </w:p>
        </w:tc>
      </w:tr>
      <w:tr w:rsidR="00FB256B" w:rsidRPr="00C00318" w:rsidTr="00F90C40">
        <w:tc>
          <w:tcPr>
            <w:tcW w:w="478" w:type="dxa"/>
          </w:tcPr>
          <w:p w:rsidR="00FB256B" w:rsidRPr="00C00318" w:rsidRDefault="00FB256B" w:rsidP="009A6CA0">
            <w:pPr>
              <w:pStyle w:val="ab"/>
              <w:numPr>
                <w:ilvl w:val="0"/>
                <w:numId w:val="6"/>
              </w:numPr>
              <w:jc w:val="both"/>
              <w:rPr>
                <w:color w:val="000000"/>
              </w:rPr>
            </w:pPr>
          </w:p>
        </w:tc>
        <w:tc>
          <w:tcPr>
            <w:tcW w:w="5476" w:type="dxa"/>
          </w:tcPr>
          <w:p w:rsidR="00FB256B" w:rsidRPr="00C00318" w:rsidRDefault="00FB256B" w:rsidP="009A6CA0">
            <w:pPr>
              <w:rPr>
                <w:color w:val="000000"/>
              </w:rPr>
            </w:pPr>
            <w:r w:rsidRPr="00C00318">
              <w:rPr>
                <w:color w:val="000000"/>
              </w:rPr>
              <w:t>ОбъектыВсемирногокультурногоиприродногонаследияЮНЕСКОнатерриторииРоссии</w:t>
            </w:r>
          </w:p>
          <w:p w:rsidR="00FB256B" w:rsidRPr="00C00318" w:rsidRDefault="00FB256B" w:rsidP="009A6CA0">
            <w:pPr>
              <w:pStyle w:val="ab"/>
              <w:ind w:left="0"/>
              <w:rPr>
                <w:b/>
                <w:color w:val="000000"/>
              </w:rPr>
            </w:pPr>
          </w:p>
        </w:tc>
        <w:tc>
          <w:tcPr>
            <w:tcW w:w="3510" w:type="dxa"/>
          </w:tcPr>
          <w:p w:rsidR="00FB256B" w:rsidRPr="00C00318" w:rsidRDefault="00FB256B" w:rsidP="009A6CA0">
            <w:pPr>
              <w:tabs>
                <w:tab w:val="left" w:pos="0"/>
                <w:tab w:val="left" w:pos="284"/>
                <w:tab w:val="left" w:pos="567"/>
              </w:tabs>
              <w:jc w:val="both"/>
              <w:rPr>
                <w:bCs/>
                <w:color w:val="000000"/>
              </w:rPr>
            </w:pPr>
            <w:r w:rsidRPr="00C00318">
              <w:rPr>
                <w:color w:val="000000"/>
                <w:sz w:val="23"/>
                <w:szCs w:val="23"/>
              </w:rPr>
              <w:t>Объекты культурного наследия ЮНЕСКО на территории РФ. Объекты природного наследия ЮНЕСКО на территории РФ. Их значение в организации туризма</w:t>
            </w:r>
          </w:p>
        </w:tc>
      </w:tr>
      <w:tr w:rsidR="00FB256B" w:rsidRPr="00C00318" w:rsidTr="00F90C40">
        <w:tc>
          <w:tcPr>
            <w:tcW w:w="478" w:type="dxa"/>
          </w:tcPr>
          <w:p w:rsidR="00FB256B" w:rsidRPr="00C00318" w:rsidRDefault="00FB256B" w:rsidP="009A6CA0">
            <w:pPr>
              <w:pStyle w:val="ab"/>
              <w:numPr>
                <w:ilvl w:val="0"/>
                <w:numId w:val="6"/>
              </w:numPr>
              <w:jc w:val="both"/>
              <w:rPr>
                <w:color w:val="000000"/>
              </w:rPr>
            </w:pPr>
          </w:p>
        </w:tc>
        <w:tc>
          <w:tcPr>
            <w:tcW w:w="5476" w:type="dxa"/>
          </w:tcPr>
          <w:p w:rsidR="00FB256B" w:rsidRPr="00C00318" w:rsidRDefault="00FB256B" w:rsidP="009A6CA0">
            <w:pPr>
              <w:rPr>
                <w:color w:val="000000"/>
              </w:rPr>
            </w:pPr>
            <w:proofErr w:type="spellStart"/>
            <w:r w:rsidRPr="00C00318">
              <w:rPr>
                <w:color w:val="000000"/>
              </w:rPr>
              <w:t>Городкакобъектисторико-культурногонаследия</w:t>
            </w:r>
            <w:proofErr w:type="spellEnd"/>
          </w:p>
          <w:p w:rsidR="00FB256B" w:rsidRPr="00C00318" w:rsidRDefault="00FB256B" w:rsidP="009A6CA0">
            <w:pPr>
              <w:pStyle w:val="ab"/>
              <w:ind w:left="0"/>
              <w:rPr>
                <w:b/>
                <w:color w:val="000000"/>
              </w:rPr>
            </w:pPr>
          </w:p>
        </w:tc>
        <w:tc>
          <w:tcPr>
            <w:tcW w:w="3510" w:type="dxa"/>
          </w:tcPr>
          <w:p w:rsidR="00FB256B" w:rsidRPr="00C00318" w:rsidRDefault="00FB256B" w:rsidP="009A6CA0">
            <w:pPr>
              <w:pStyle w:val="Default"/>
              <w:rPr>
                <w:sz w:val="23"/>
                <w:szCs w:val="23"/>
              </w:rPr>
            </w:pPr>
            <w:r w:rsidRPr="00C00318">
              <w:rPr>
                <w:sz w:val="23"/>
                <w:szCs w:val="23"/>
              </w:rPr>
              <w:t>Города - памятники Всемирного культурного наследия ЮНЕСКО. Характеристика городов как объектов историко-культурного наследия.</w:t>
            </w:r>
          </w:p>
          <w:p w:rsidR="00FB256B" w:rsidRPr="00C00318" w:rsidRDefault="00FB256B" w:rsidP="009A6CA0">
            <w:pPr>
              <w:widowControl/>
              <w:tabs>
                <w:tab w:val="left" w:pos="284"/>
              </w:tabs>
              <w:autoSpaceDE/>
              <w:autoSpaceDN/>
              <w:adjustRightInd/>
              <w:jc w:val="both"/>
              <w:rPr>
                <w:b/>
                <w:bCs/>
                <w:color w:val="000000"/>
                <w:lang w:eastAsia="en-US"/>
              </w:rPr>
            </w:pPr>
          </w:p>
        </w:tc>
      </w:tr>
      <w:tr w:rsidR="00FB256B" w:rsidRPr="00C00318" w:rsidTr="00F90C40">
        <w:tc>
          <w:tcPr>
            <w:tcW w:w="478" w:type="dxa"/>
          </w:tcPr>
          <w:p w:rsidR="00FB256B" w:rsidRPr="00C00318" w:rsidRDefault="00FB256B" w:rsidP="009A6CA0">
            <w:pPr>
              <w:pStyle w:val="ab"/>
              <w:numPr>
                <w:ilvl w:val="0"/>
                <w:numId w:val="6"/>
              </w:numPr>
              <w:jc w:val="both"/>
              <w:rPr>
                <w:color w:val="000000"/>
              </w:rPr>
            </w:pPr>
          </w:p>
        </w:tc>
        <w:tc>
          <w:tcPr>
            <w:tcW w:w="5476" w:type="dxa"/>
          </w:tcPr>
          <w:p w:rsidR="00FB256B" w:rsidRPr="00C00318" w:rsidRDefault="00FB256B" w:rsidP="009A6CA0">
            <w:pPr>
              <w:rPr>
                <w:color w:val="000000"/>
              </w:rPr>
            </w:pPr>
            <w:proofErr w:type="spellStart"/>
            <w:r w:rsidRPr="00C00318">
              <w:rPr>
                <w:color w:val="000000"/>
              </w:rPr>
              <w:t>Москвакаккультурно-историческийцентр</w:t>
            </w:r>
            <w:proofErr w:type="spellEnd"/>
            <w:r w:rsidRPr="00C00318">
              <w:rPr>
                <w:color w:val="000000"/>
              </w:rPr>
              <w:t>. Историко-</w:t>
            </w:r>
            <w:proofErr w:type="spellStart"/>
            <w:r w:rsidRPr="00C00318">
              <w:rPr>
                <w:color w:val="000000"/>
              </w:rPr>
              <w:t>архитектурнаяхарактеристикаМосковскогоКремля</w:t>
            </w:r>
            <w:proofErr w:type="spellEnd"/>
          </w:p>
          <w:p w:rsidR="00FB256B" w:rsidRPr="00C00318" w:rsidRDefault="00FB256B" w:rsidP="009A6CA0">
            <w:pPr>
              <w:pStyle w:val="ab"/>
              <w:ind w:left="0"/>
              <w:rPr>
                <w:b/>
                <w:color w:val="000000"/>
              </w:rPr>
            </w:pPr>
          </w:p>
        </w:tc>
        <w:tc>
          <w:tcPr>
            <w:tcW w:w="3510" w:type="dxa"/>
          </w:tcPr>
          <w:p w:rsidR="00FB256B" w:rsidRPr="00C00318" w:rsidRDefault="00FB256B" w:rsidP="009A6CA0">
            <w:pPr>
              <w:pStyle w:val="Default"/>
              <w:rPr>
                <w:sz w:val="23"/>
                <w:szCs w:val="23"/>
              </w:rPr>
            </w:pPr>
            <w:r w:rsidRPr="00C00318">
              <w:rPr>
                <w:sz w:val="23"/>
                <w:szCs w:val="23"/>
              </w:rPr>
              <w:t>Культурно-историческая характеристика Москвы. Московский Кремль как культурно-исторический центр. Архитектура Московского Кремля. Музеи Москвы.</w:t>
            </w:r>
          </w:p>
          <w:p w:rsidR="00FB256B" w:rsidRPr="00C00318" w:rsidRDefault="00FB256B" w:rsidP="009A6CA0">
            <w:pPr>
              <w:pStyle w:val="ab"/>
              <w:tabs>
                <w:tab w:val="left" w:pos="284"/>
              </w:tabs>
              <w:ind w:left="0"/>
              <w:jc w:val="both"/>
              <w:rPr>
                <w:color w:val="000000"/>
              </w:rPr>
            </w:pPr>
          </w:p>
        </w:tc>
      </w:tr>
      <w:tr w:rsidR="00FB256B" w:rsidRPr="00C00318" w:rsidTr="00F90C40">
        <w:tc>
          <w:tcPr>
            <w:tcW w:w="478" w:type="dxa"/>
          </w:tcPr>
          <w:p w:rsidR="00FB256B" w:rsidRPr="00C00318" w:rsidRDefault="00FB256B" w:rsidP="009A6CA0">
            <w:pPr>
              <w:pStyle w:val="ab"/>
              <w:numPr>
                <w:ilvl w:val="0"/>
                <w:numId w:val="6"/>
              </w:numPr>
              <w:jc w:val="both"/>
              <w:rPr>
                <w:color w:val="000000"/>
              </w:rPr>
            </w:pPr>
          </w:p>
        </w:tc>
        <w:tc>
          <w:tcPr>
            <w:tcW w:w="5476" w:type="dxa"/>
          </w:tcPr>
          <w:p w:rsidR="00FB256B" w:rsidRPr="00C00318" w:rsidRDefault="00FB256B" w:rsidP="009A6CA0">
            <w:pPr>
              <w:rPr>
                <w:color w:val="000000"/>
              </w:rPr>
            </w:pPr>
            <w:r w:rsidRPr="00C00318">
              <w:rPr>
                <w:color w:val="000000"/>
              </w:rPr>
              <w:t>Историко-</w:t>
            </w:r>
            <w:proofErr w:type="spellStart"/>
            <w:r w:rsidRPr="00C00318">
              <w:rPr>
                <w:color w:val="000000"/>
              </w:rPr>
              <w:t>архитектурнаяхарактеристикаСанкт</w:t>
            </w:r>
            <w:proofErr w:type="spellEnd"/>
            <w:r w:rsidRPr="00C00318">
              <w:rPr>
                <w:color w:val="000000"/>
              </w:rPr>
              <w:t>-Петербурга</w:t>
            </w:r>
          </w:p>
          <w:p w:rsidR="00FB256B" w:rsidRPr="00C00318" w:rsidRDefault="00FB256B" w:rsidP="009A6CA0">
            <w:pPr>
              <w:pStyle w:val="ab"/>
              <w:ind w:left="0"/>
              <w:rPr>
                <w:b/>
                <w:color w:val="000000"/>
              </w:rPr>
            </w:pPr>
          </w:p>
        </w:tc>
        <w:tc>
          <w:tcPr>
            <w:tcW w:w="3510" w:type="dxa"/>
          </w:tcPr>
          <w:p w:rsidR="00FB256B" w:rsidRPr="00C00318" w:rsidRDefault="00FB256B" w:rsidP="009A6CA0">
            <w:pPr>
              <w:pStyle w:val="Default"/>
              <w:rPr>
                <w:sz w:val="23"/>
                <w:szCs w:val="23"/>
              </w:rPr>
            </w:pPr>
            <w:r w:rsidRPr="00C00318">
              <w:rPr>
                <w:sz w:val="23"/>
                <w:szCs w:val="23"/>
              </w:rPr>
              <w:t>Санкт-Петербург как культурно-исторический центр. Памятники архитектуры Санкт- Петербурга. Музеи Санкт-Петербурга: Эрмитаж. Русский музей, Кунсткамера, музей-квартира А.С. Пушкина. Пригороды Санкт-Петербурга.</w:t>
            </w:r>
          </w:p>
          <w:p w:rsidR="00FB256B" w:rsidRPr="00C00318" w:rsidRDefault="00FB256B" w:rsidP="009A6CA0">
            <w:pPr>
              <w:pStyle w:val="af7"/>
              <w:tabs>
                <w:tab w:val="left" w:pos="284"/>
              </w:tabs>
              <w:spacing w:after="0"/>
              <w:jc w:val="both"/>
              <w:rPr>
                <w:rFonts w:ascii="Times New Roman" w:hAnsi="Times New Roman"/>
                <w:color w:val="000000"/>
                <w:sz w:val="24"/>
                <w:szCs w:val="24"/>
              </w:rPr>
            </w:pPr>
          </w:p>
        </w:tc>
      </w:tr>
      <w:tr w:rsidR="00FB256B" w:rsidRPr="00C00318" w:rsidTr="00F90C40">
        <w:tc>
          <w:tcPr>
            <w:tcW w:w="478" w:type="dxa"/>
          </w:tcPr>
          <w:p w:rsidR="00FB256B" w:rsidRPr="00C00318" w:rsidRDefault="00FB256B" w:rsidP="009A6CA0">
            <w:pPr>
              <w:pStyle w:val="ab"/>
              <w:numPr>
                <w:ilvl w:val="0"/>
                <w:numId w:val="6"/>
              </w:numPr>
              <w:jc w:val="both"/>
              <w:rPr>
                <w:color w:val="000000"/>
              </w:rPr>
            </w:pPr>
          </w:p>
        </w:tc>
        <w:tc>
          <w:tcPr>
            <w:tcW w:w="5476" w:type="dxa"/>
          </w:tcPr>
          <w:p w:rsidR="00FB256B" w:rsidRPr="00C00318" w:rsidRDefault="00FB256B" w:rsidP="009A6CA0">
            <w:pPr>
              <w:rPr>
                <w:color w:val="000000"/>
              </w:rPr>
            </w:pPr>
            <w:proofErr w:type="spellStart"/>
            <w:r w:rsidRPr="00C00318">
              <w:rPr>
                <w:color w:val="000000"/>
              </w:rPr>
              <w:t>Казанькаккультурно-историческийцентр</w:t>
            </w:r>
            <w:proofErr w:type="spellEnd"/>
            <w:r w:rsidRPr="00C00318">
              <w:rPr>
                <w:color w:val="000000"/>
              </w:rPr>
              <w:t>. Историко-</w:t>
            </w:r>
          </w:p>
          <w:p w:rsidR="00FB256B" w:rsidRPr="00C00318" w:rsidRDefault="00FB256B" w:rsidP="009A6CA0">
            <w:pPr>
              <w:rPr>
                <w:color w:val="000000"/>
              </w:rPr>
            </w:pPr>
            <w:proofErr w:type="spellStart"/>
            <w:r w:rsidRPr="00C00318">
              <w:rPr>
                <w:color w:val="000000"/>
              </w:rPr>
              <w:t>АрхитектурнаяхарактеристикаКазанского</w:t>
            </w:r>
            <w:proofErr w:type="spellEnd"/>
            <w:r w:rsidRPr="00C00318">
              <w:rPr>
                <w:color w:val="000000"/>
              </w:rPr>
              <w:t xml:space="preserve"> Кремля </w:t>
            </w:r>
          </w:p>
          <w:p w:rsidR="00FB256B" w:rsidRPr="00C00318" w:rsidRDefault="00FB256B" w:rsidP="009A6CA0">
            <w:pPr>
              <w:rPr>
                <w:color w:val="000000"/>
              </w:rPr>
            </w:pPr>
          </w:p>
        </w:tc>
        <w:tc>
          <w:tcPr>
            <w:tcW w:w="3510" w:type="dxa"/>
          </w:tcPr>
          <w:p w:rsidR="00FB256B" w:rsidRPr="00C00318" w:rsidRDefault="00FB256B" w:rsidP="009A6CA0">
            <w:pPr>
              <w:shd w:val="clear" w:color="auto" w:fill="FFFFFF"/>
              <w:tabs>
                <w:tab w:val="left" w:pos="284"/>
                <w:tab w:val="left" w:pos="8364"/>
              </w:tabs>
              <w:jc w:val="both"/>
              <w:rPr>
                <w:color w:val="000000"/>
                <w:sz w:val="23"/>
                <w:szCs w:val="23"/>
              </w:rPr>
            </w:pPr>
            <w:r w:rsidRPr="00C00318">
              <w:rPr>
                <w:color w:val="000000"/>
                <w:sz w:val="23"/>
                <w:szCs w:val="23"/>
              </w:rPr>
              <w:t>Казань как культурно-исторический центр России. История и архитектура комплекса Казанского Кремля.</w:t>
            </w:r>
          </w:p>
          <w:p w:rsidR="00FB256B" w:rsidRPr="00C00318" w:rsidRDefault="00FB256B" w:rsidP="009A6CA0">
            <w:pPr>
              <w:shd w:val="clear" w:color="auto" w:fill="FFFFFF"/>
              <w:tabs>
                <w:tab w:val="left" w:pos="284"/>
                <w:tab w:val="left" w:pos="8364"/>
              </w:tabs>
              <w:jc w:val="both"/>
              <w:rPr>
                <w:color w:val="000000"/>
              </w:rPr>
            </w:pPr>
            <w:r w:rsidRPr="00C00318">
              <w:rPr>
                <w:color w:val="000000"/>
                <w:sz w:val="23"/>
                <w:szCs w:val="23"/>
              </w:rPr>
              <w:t>Главные достопримечательности и музеи Казанского Кремля.</w:t>
            </w:r>
          </w:p>
        </w:tc>
      </w:tr>
    </w:tbl>
    <w:p w:rsidR="00FB256B" w:rsidRPr="00C00318" w:rsidRDefault="00FB256B" w:rsidP="00997CD2">
      <w:pPr>
        <w:jc w:val="both"/>
        <w:rPr>
          <w:b/>
          <w:i/>
          <w:color w:val="000000"/>
        </w:rPr>
      </w:pPr>
    </w:p>
    <w:p w:rsidR="00FB256B" w:rsidRPr="00C00318" w:rsidRDefault="00FB256B" w:rsidP="003737C7">
      <w:pPr>
        <w:pStyle w:val="ab"/>
        <w:widowControl/>
        <w:shd w:val="clear" w:color="auto" w:fill="FFFFFF"/>
        <w:autoSpaceDE/>
        <w:autoSpaceDN/>
        <w:adjustRightInd/>
        <w:spacing w:before="100" w:beforeAutospacing="1" w:after="100" w:afterAutospacing="1"/>
        <w:ind w:left="0"/>
        <w:jc w:val="both"/>
        <w:rPr>
          <w:b/>
          <w:i/>
          <w:color w:val="000000"/>
        </w:rPr>
      </w:pPr>
      <w:r w:rsidRPr="00C00318">
        <w:rPr>
          <w:b/>
          <w:i/>
          <w:color w:val="000000"/>
        </w:rPr>
        <w:t>5. Перечень учебно-методического обеспечения для самостоятельной работы обучающихся по дисциплине</w:t>
      </w:r>
    </w:p>
    <w:p w:rsidR="00FB256B" w:rsidRPr="00C00318" w:rsidRDefault="00FB256B" w:rsidP="00905980">
      <w:pPr>
        <w:tabs>
          <w:tab w:val="left" w:pos="1560"/>
        </w:tabs>
        <w:jc w:val="both"/>
        <w:rPr>
          <w:color w:val="000000"/>
        </w:rPr>
      </w:pPr>
      <w:r w:rsidRPr="00C00318">
        <w:rPr>
          <w:color w:val="000000"/>
        </w:rPr>
        <w:t>1. Об объектах культурного наследия (памятниках истории и культуры) народов Российской Федерации: Федеральный закон. // Наследие народов Российской Федерации. - 2002 - №1 - С. 38. 39,51,52.</w:t>
      </w:r>
    </w:p>
    <w:p w:rsidR="00FB256B" w:rsidRPr="00C00318" w:rsidRDefault="00FB256B" w:rsidP="00905980">
      <w:pPr>
        <w:tabs>
          <w:tab w:val="left" w:pos="1560"/>
        </w:tabs>
        <w:jc w:val="both"/>
        <w:rPr>
          <w:color w:val="000000"/>
        </w:rPr>
      </w:pPr>
      <w:r w:rsidRPr="00C00318">
        <w:rPr>
          <w:color w:val="000000"/>
        </w:rPr>
        <w:t xml:space="preserve">2. Астафьева О.Н. Культурология. Теория культуры (3-е издание) [Электронный ресурс]: учебное пособие для студентов вузов, обучающихся по направлению «Культурология», по социально-гуманитарным специальностям/ Астафьева О.Н., </w:t>
      </w:r>
      <w:proofErr w:type="spellStart"/>
      <w:r w:rsidRPr="00C00318">
        <w:rPr>
          <w:color w:val="000000"/>
        </w:rPr>
        <w:t>Грушевицкая</w:t>
      </w:r>
      <w:proofErr w:type="spellEnd"/>
      <w:r w:rsidRPr="00C00318">
        <w:rPr>
          <w:color w:val="000000"/>
        </w:rPr>
        <w:t xml:space="preserve"> Т.Г., </w:t>
      </w:r>
      <w:proofErr w:type="spellStart"/>
      <w:r w:rsidRPr="00C00318">
        <w:rPr>
          <w:color w:val="000000"/>
        </w:rPr>
        <w:t>СадохинА.П</w:t>
      </w:r>
      <w:proofErr w:type="spellEnd"/>
      <w:r w:rsidRPr="00C00318">
        <w:rPr>
          <w:color w:val="000000"/>
        </w:rPr>
        <w:t xml:space="preserve">.— </w:t>
      </w:r>
      <w:proofErr w:type="spellStart"/>
      <w:r w:rsidRPr="00C00318">
        <w:rPr>
          <w:color w:val="000000"/>
        </w:rPr>
        <w:t>Электрон.текстовые</w:t>
      </w:r>
      <w:proofErr w:type="spellEnd"/>
      <w:r w:rsidRPr="00C00318">
        <w:rPr>
          <w:color w:val="000000"/>
        </w:rPr>
        <w:t xml:space="preserve"> данные — М.: ЮНИТИ-ДАНА, 2015— 487 c.- Режим доступа: </w:t>
      </w:r>
      <w:hyperlink r:id="rId7" w:history="1">
        <w:r w:rsidRPr="00C00318">
          <w:rPr>
            <w:rStyle w:val="af"/>
            <w:color w:val="000000"/>
          </w:rPr>
          <w:t>http://www.iprbookshop.ru/52495</w:t>
        </w:r>
      </w:hyperlink>
      <w:r w:rsidRPr="00C00318">
        <w:rPr>
          <w:color w:val="000000"/>
        </w:rPr>
        <w:t>— ЭБС «</w:t>
      </w:r>
      <w:proofErr w:type="spellStart"/>
      <w:r w:rsidRPr="00C00318">
        <w:rPr>
          <w:color w:val="000000"/>
        </w:rPr>
        <w:t>IPRbooks</w:t>
      </w:r>
      <w:proofErr w:type="spellEnd"/>
      <w:r w:rsidRPr="00C00318">
        <w:rPr>
          <w:color w:val="000000"/>
        </w:rPr>
        <w:t>», по паролю</w:t>
      </w:r>
    </w:p>
    <w:p w:rsidR="00FB256B" w:rsidRPr="00C00318" w:rsidRDefault="00FB256B" w:rsidP="003737C7">
      <w:pPr>
        <w:widowControl/>
        <w:autoSpaceDE/>
        <w:autoSpaceDN/>
        <w:adjustRightInd/>
        <w:jc w:val="both"/>
        <w:rPr>
          <w:color w:val="000000"/>
        </w:rPr>
      </w:pPr>
      <w:r w:rsidRPr="00C00318">
        <w:rPr>
          <w:color w:val="000000"/>
        </w:rPr>
        <w:t>3. Измайлов И.Л., История Казани//http://www.kazan1000.ru/</w:t>
      </w:r>
    </w:p>
    <w:p w:rsidR="00FB256B" w:rsidRPr="00C00318" w:rsidRDefault="00FB256B" w:rsidP="003737C7">
      <w:pPr>
        <w:widowControl/>
        <w:autoSpaceDE/>
        <w:autoSpaceDN/>
        <w:adjustRightInd/>
        <w:jc w:val="both"/>
        <w:rPr>
          <w:color w:val="000000"/>
        </w:rPr>
      </w:pPr>
      <w:r w:rsidRPr="00C00318">
        <w:rPr>
          <w:color w:val="000000"/>
        </w:rPr>
        <w:t xml:space="preserve">4. </w:t>
      </w:r>
      <w:proofErr w:type="spellStart"/>
      <w:r w:rsidRPr="00C00318">
        <w:rPr>
          <w:color w:val="000000"/>
        </w:rPr>
        <w:t>Каулен</w:t>
      </w:r>
      <w:proofErr w:type="spellEnd"/>
      <w:r w:rsidRPr="00C00318">
        <w:rPr>
          <w:color w:val="000000"/>
        </w:rPr>
        <w:t> М.Е. Роль музея в сохранении и актуализации нематериальных форм наследия // Культура памяти: Сб. науч. статей - М.: Древлехранилище, 2007 - С. 124-125.</w:t>
      </w:r>
    </w:p>
    <w:p w:rsidR="00FB256B" w:rsidRPr="00C00318" w:rsidRDefault="00FB256B" w:rsidP="003737C7">
      <w:pPr>
        <w:widowControl/>
        <w:autoSpaceDE/>
        <w:autoSpaceDN/>
        <w:adjustRightInd/>
        <w:jc w:val="both"/>
        <w:rPr>
          <w:color w:val="000000"/>
        </w:rPr>
      </w:pPr>
      <w:r w:rsidRPr="00C00318">
        <w:rPr>
          <w:color w:val="000000"/>
        </w:rPr>
        <w:t xml:space="preserve">5. Музейное дело России // Под ред. </w:t>
      </w:r>
      <w:proofErr w:type="spellStart"/>
      <w:r w:rsidRPr="00C00318">
        <w:rPr>
          <w:color w:val="000000"/>
        </w:rPr>
        <w:t>Каулен</w:t>
      </w:r>
      <w:proofErr w:type="spellEnd"/>
      <w:r w:rsidRPr="00C00318">
        <w:rPr>
          <w:color w:val="000000"/>
        </w:rPr>
        <w:t xml:space="preserve"> М.Е., </w:t>
      </w:r>
      <w:proofErr w:type="spellStart"/>
      <w:r w:rsidRPr="00C00318">
        <w:rPr>
          <w:color w:val="000000"/>
        </w:rPr>
        <w:t>Коссовой</w:t>
      </w:r>
      <w:proofErr w:type="spellEnd"/>
      <w:r w:rsidRPr="00C00318">
        <w:rPr>
          <w:color w:val="000000"/>
        </w:rPr>
        <w:t xml:space="preserve"> И.М., </w:t>
      </w:r>
      <w:proofErr w:type="spellStart"/>
      <w:r w:rsidRPr="00C00318">
        <w:rPr>
          <w:color w:val="000000"/>
        </w:rPr>
        <w:t>Сундиевой</w:t>
      </w:r>
      <w:proofErr w:type="spellEnd"/>
      <w:r w:rsidRPr="00C00318">
        <w:rPr>
          <w:color w:val="000000"/>
        </w:rPr>
        <w:t> А.А. - М.: Издательство «ВК», 2005 - 614 с.</w:t>
      </w:r>
    </w:p>
    <w:p w:rsidR="00FB256B" w:rsidRPr="00C00318" w:rsidRDefault="00FB256B" w:rsidP="003737C7">
      <w:pPr>
        <w:widowControl/>
        <w:autoSpaceDE/>
        <w:autoSpaceDN/>
        <w:adjustRightInd/>
        <w:rPr>
          <w:color w:val="000000"/>
        </w:rPr>
      </w:pPr>
      <w:r w:rsidRPr="00C00318">
        <w:rPr>
          <w:color w:val="000000"/>
        </w:rPr>
        <w:t>6. Полякова МЛ. Охрана культурного наследия России. - М.: Союз, 2005 - С. 107.</w:t>
      </w:r>
    </w:p>
    <w:p w:rsidR="00FB256B" w:rsidRPr="00C00318" w:rsidRDefault="00FB256B" w:rsidP="003737C7">
      <w:pPr>
        <w:widowControl/>
        <w:autoSpaceDE/>
        <w:autoSpaceDN/>
        <w:adjustRightInd/>
        <w:rPr>
          <w:color w:val="000000"/>
        </w:rPr>
      </w:pPr>
      <w:r w:rsidRPr="00C00318">
        <w:rPr>
          <w:color w:val="000000"/>
        </w:rPr>
        <w:t xml:space="preserve">7. Судьба культурного наследия России. ХХ век. </w:t>
      </w:r>
      <w:proofErr w:type="spellStart"/>
      <w:r w:rsidRPr="00C00318">
        <w:rPr>
          <w:color w:val="000000"/>
        </w:rPr>
        <w:t>Архитертура</w:t>
      </w:r>
      <w:proofErr w:type="spellEnd"/>
      <w:r w:rsidRPr="00C00318">
        <w:rPr>
          <w:color w:val="000000"/>
        </w:rPr>
        <w:t xml:space="preserve"> и ландшафты России. Белая книга. Обретение. Красная книга. Предостережение. Черная книга. Утраты / в 3-х книгах. – М., Искусство ХХ1 век, 2003. </w:t>
      </w:r>
    </w:p>
    <w:p w:rsidR="00FB256B" w:rsidRPr="00C00318" w:rsidRDefault="00FB256B" w:rsidP="00E30ED4">
      <w:pPr>
        <w:pStyle w:val="Default"/>
      </w:pPr>
    </w:p>
    <w:p w:rsidR="00FB256B" w:rsidRPr="00C00318" w:rsidRDefault="00FB256B" w:rsidP="00673AB3">
      <w:pPr>
        <w:pStyle w:val="Default"/>
        <w:ind w:firstLine="708"/>
      </w:pPr>
      <w:r w:rsidRPr="00C00318">
        <w:rPr>
          <w:b/>
        </w:rPr>
        <w:t>Вопросы для самостоятельного изучения</w:t>
      </w:r>
    </w:p>
    <w:p w:rsidR="00FB256B" w:rsidRPr="00C00318" w:rsidRDefault="00FB256B" w:rsidP="00E30ED4">
      <w:pPr>
        <w:pStyle w:val="Default"/>
      </w:pPr>
    </w:p>
    <w:p w:rsidR="00FB256B" w:rsidRPr="00C00318" w:rsidRDefault="00FB256B" w:rsidP="00E30ED4">
      <w:pPr>
        <w:pStyle w:val="Default"/>
      </w:pPr>
      <w:r w:rsidRPr="00C00318">
        <w:t>1.  Понятие культурно-исторических ресурсов.</w:t>
      </w:r>
    </w:p>
    <w:p w:rsidR="00FB256B" w:rsidRPr="00C00318" w:rsidRDefault="00FB256B" w:rsidP="00E30ED4">
      <w:pPr>
        <w:pStyle w:val="Default"/>
      </w:pPr>
      <w:r w:rsidRPr="00C00318">
        <w:t>2.  Классификация культурно-исторических ресурсов.</w:t>
      </w:r>
    </w:p>
    <w:p w:rsidR="00FB256B" w:rsidRPr="00C00318" w:rsidRDefault="00FB256B" w:rsidP="00E30ED4">
      <w:pPr>
        <w:pStyle w:val="Default"/>
      </w:pPr>
      <w:r w:rsidRPr="00C00318">
        <w:t>3.  Культурно-исторические ресурсы как основа познавательного туризма.</w:t>
      </w:r>
    </w:p>
    <w:p w:rsidR="00FB256B" w:rsidRPr="00C00318" w:rsidRDefault="00FB256B" w:rsidP="00E30ED4">
      <w:pPr>
        <w:pStyle w:val="Default"/>
      </w:pPr>
      <w:r w:rsidRPr="00C00318">
        <w:t>4.  Культурное наследие России, его многообразие.</w:t>
      </w:r>
    </w:p>
    <w:p w:rsidR="00FB256B" w:rsidRPr="00C00318" w:rsidRDefault="00FB256B" w:rsidP="00E30ED4">
      <w:pPr>
        <w:pStyle w:val="Default"/>
      </w:pPr>
      <w:r w:rsidRPr="00C00318">
        <w:t>5.  Объекты культурного наследия различных регионов России.</w:t>
      </w:r>
    </w:p>
    <w:p w:rsidR="00FB256B" w:rsidRPr="00C00318" w:rsidRDefault="00FB256B" w:rsidP="00E30ED4">
      <w:pPr>
        <w:pStyle w:val="Default"/>
      </w:pPr>
      <w:r w:rsidRPr="00C00318">
        <w:t>6.  Этнография как основа культурного наследия народов России.</w:t>
      </w:r>
    </w:p>
    <w:p w:rsidR="00FB256B" w:rsidRPr="00C00318" w:rsidRDefault="00FB256B" w:rsidP="00E30ED4">
      <w:pPr>
        <w:pStyle w:val="Default"/>
      </w:pPr>
      <w:r w:rsidRPr="00C00318">
        <w:t>7.  Категории историко-культурного значения, примеры.</w:t>
      </w:r>
    </w:p>
    <w:p w:rsidR="00FB256B" w:rsidRPr="00C00318" w:rsidRDefault="00FB256B" w:rsidP="00E30ED4">
      <w:pPr>
        <w:pStyle w:val="Default"/>
      </w:pPr>
      <w:r w:rsidRPr="00C00318">
        <w:t>8.  ЮНЕСКО, роль, функции, значение международной организации.</w:t>
      </w:r>
    </w:p>
    <w:p w:rsidR="00FB256B" w:rsidRPr="00C00318" w:rsidRDefault="00FB256B" w:rsidP="00E30ED4">
      <w:pPr>
        <w:pStyle w:val="Default"/>
      </w:pPr>
      <w:r w:rsidRPr="00C00318">
        <w:t>9.  Список Всемирного культурного и природного наследия ЮНЕСКО.</w:t>
      </w:r>
    </w:p>
    <w:p w:rsidR="00FB256B" w:rsidRPr="00C00318" w:rsidRDefault="00FB256B" w:rsidP="00E30ED4">
      <w:pPr>
        <w:pStyle w:val="Default"/>
      </w:pPr>
      <w:r w:rsidRPr="00C00318">
        <w:t>10.Наиболее значимые объекты.</w:t>
      </w:r>
    </w:p>
    <w:p w:rsidR="00FB256B" w:rsidRPr="00C00318" w:rsidRDefault="00FB256B" w:rsidP="00E30ED4">
      <w:pPr>
        <w:pStyle w:val="Default"/>
      </w:pPr>
      <w:r w:rsidRPr="00C00318">
        <w:t>11.Процедура вхождения в список наследия ЮНЕСКО.</w:t>
      </w:r>
    </w:p>
    <w:p w:rsidR="00FB256B" w:rsidRPr="00C00318" w:rsidRDefault="00FB256B" w:rsidP="00E30ED4">
      <w:pPr>
        <w:pStyle w:val="Default"/>
      </w:pPr>
      <w:r w:rsidRPr="00C00318">
        <w:t>12.Объекты культурного наследия ЮНЕСКО на территории РФ.</w:t>
      </w:r>
    </w:p>
    <w:p w:rsidR="00FB256B" w:rsidRPr="00C00318" w:rsidRDefault="00FB256B" w:rsidP="00E30ED4">
      <w:pPr>
        <w:pStyle w:val="Default"/>
      </w:pPr>
      <w:r w:rsidRPr="00C00318">
        <w:t>13.Объекты природного наследия ЮНЕСКО на территории РФ.</w:t>
      </w:r>
    </w:p>
    <w:p w:rsidR="00FB256B" w:rsidRPr="00C00318" w:rsidRDefault="00FB256B" w:rsidP="00E30ED4">
      <w:pPr>
        <w:pStyle w:val="Default"/>
      </w:pPr>
      <w:r w:rsidRPr="00C00318">
        <w:t>14.Города - памятники Всемирного культурного наследия ЮНЕСКО.</w:t>
      </w:r>
    </w:p>
    <w:p w:rsidR="00FB256B" w:rsidRPr="00C00318" w:rsidRDefault="00FB256B" w:rsidP="00E30ED4">
      <w:pPr>
        <w:pStyle w:val="Default"/>
      </w:pPr>
      <w:r w:rsidRPr="00C00318">
        <w:t>15.Характеристика городов как объектов историко-культурного наследия.</w:t>
      </w:r>
    </w:p>
    <w:p w:rsidR="00FB256B" w:rsidRPr="00C00318" w:rsidRDefault="00FB256B" w:rsidP="00E30ED4">
      <w:pPr>
        <w:pStyle w:val="Default"/>
      </w:pPr>
      <w:r w:rsidRPr="00C00318">
        <w:t>16.Культурно-историческая характеристика Москвы.</w:t>
      </w:r>
    </w:p>
    <w:p w:rsidR="00FB256B" w:rsidRPr="00C00318" w:rsidRDefault="00FB256B" w:rsidP="00E30ED4">
      <w:pPr>
        <w:pStyle w:val="Default"/>
      </w:pPr>
      <w:r w:rsidRPr="00C00318">
        <w:t>17.Московский Кремль как культурно-исторический центр.</w:t>
      </w:r>
    </w:p>
    <w:p w:rsidR="00FB256B" w:rsidRPr="00C00318" w:rsidRDefault="00FB256B" w:rsidP="00E30ED4">
      <w:pPr>
        <w:pStyle w:val="Default"/>
      </w:pPr>
      <w:r w:rsidRPr="00C00318">
        <w:t>18.Архитектура Московского Кремля.</w:t>
      </w:r>
    </w:p>
    <w:p w:rsidR="00FB256B" w:rsidRPr="00C00318" w:rsidRDefault="00FB256B" w:rsidP="00E30ED4">
      <w:pPr>
        <w:pStyle w:val="Default"/>
      </w:pPr>
      <w:r w:rsidRPr="00C00318">
        <w:t>19.Музеи Москвы.</w:t>
      </w:r>
    </w:p>
    <w:p w:rsidR="00FB256B" w:rsidRPr="00C00318" w:rsidRDefault="00FB256B" w:rsidP="00E30ED4">
      <w:pPr>
        <w:pStyle w:val="Default"/>
      </w:pPr>
      <w:r w:rsidRPr="00C00318">
        <w:t>20.Санкт-Петербург как культурно-исторический центр.</w:t>
      </w:r>
    </w:p>
    <w:p w:rsidR="00FB256B" w:rsidRPr="00C00318" w:rsidRDefault="00FB256B" w:rsidP="00E30ED4">
      <w:pPr>
        <w:pStyle w:val="Default"/>
      </w:pPr>
      <w:r w:rsidRPr="00C00318">
        <w:t>21.Памятники архитектуры Санкт-Петербурга.</w:t>
      </w:r>
    </w:p>
    <w:p w:rsidR="00FB256B" w:rsidRPr="00C00318" w:rsidRDefault="00FB256B" w:rsidP="00E30ED4">
      <w:pPr>
        <w:pStyle w:val="Default"/>
      </w:pPr>
      <w:r w:rsidRPr="00C00318">
        <w:t xml:space="preserve">22.Музеи Санкт-Петербурга. Эрмитаж. Русский музей. Кунсткамера. Музей-квартира </w:t>
      </w:r>
      <w:proofErr w:type="spellStart"/>
      <w:r w:rsidRPr="00C00318">
        <w:t>А.С.Пушкина</w:t>
      </w:r>
      <w:proofErr w:type="spellEnd"/>
      <w:r w:rsidRPr="00C00318">
        <w:t>.</w:t>
      </w:r>
    </w:p>
    <w:p w:rsidR="00FB256B" w:rsidRPr="00C00318" w:rsidRDefault="00FB256B" w:rsidP="00E30ED4">
      <w:pPr>
        <w:pStyle w:val="Default"/>
      </w:pPr>
      <w:r w:rsidRPr="00C00318">
        <w:t>23.Пригороды Санкт-Петербурга.</w:t>
      </w:r>
    </w:p>
    <w:p w:rsidR="00FB256B" w:rsidRPr="00C00318" w:rsidRDefault="00FB256B" w:rsidP="00E30ED4">
      <w:pPr>
        <w:pStyle w:val="Default"/>
      </w:pPr>
      <w:r w:rsidRPr="00C00318">
        <w:t>24.Казань как культурно-исторический центр России.</w:t>
      </w:r>
    </w:p>
    <w:p w:rsidR="00FB256B" w:rsidRPr="00C00318" w:rsidRDefault="00FB256B" w:rsidP="00E30ED4">
      <w:pPr>
        <w:pStyle w:val="Default"/>
      </w:pPr>
      <w:r w:rsidRPr="00C00318">
        <w:t>25.История и архитектура Казанского Кремля.</w:t>
      </w:r>
    </w:p>
    <w:p w:rsidR="00FB256B" w:rsidRDefault="00FB256B" w:rsidP="00E30ED4">
      <w:pPr>
        <w:pStyle w:val="ac"/>
        <w:tabs>
          <w:tab w:val="left" w:pos="284"/>
        </w:tabs>
        <w:rPr>
          <w:color w:val="000000"/>
          <w:sz w:val="24"/>
          <w:szCs w:val="24"/>
        </w:rPr>
      </w:pPr>
    </w:p>
    <w:p w:rsidR="00FB256B" w:rsidRPr="00031960" w:rsidRDefault="00FB256B" w:rsidP="00F90C40">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FB256B" w:rsidRPr="00370EB9" w:rsidRDefault="00FB256B" w:rsidP="00F90C40">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FB256B" w:rsidRPr="00370EB9" w:rsidRDefault="00FB256B" w:rsidP="00F90C40">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FB256B" w:rsidRPr="00370EB9" w:rsidRDefault="00FB256B" w:rsidP="00F90C40">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FB256B" w:rsidRPr="00370EB9" w:rsidRDefault="00FB256B" w:rsidP="00F90C40">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FB256B" w:rsidRPr="00370EB9" w:rsidRDefault="00FB256B" w:rsidP="00F90C40">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FB256B" w:rsidRPr="00370EB9" w:rsidRDefault="00FB256B" w:rsidP="00F90C40">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FB256B" w:rsidRPr="00370EB9" w:rsidRDefault="00FB256B" w:rsidP="00F90C40">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FB256B" w:rsidRPr="00370EB9" w:rsidRDefault="00FB256B" w:rsidP="00F90C40">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FB256B" w:rsidRPr="00370EB9" w:rsidRDefault="00FB256B" w:rsidP="00F90C40">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FB256B" w:rsidRPr="00C00318" w:rsidRDefault="00FB256B" w:rsidP="00E30ED4">
      <w:pPr>
        <w:pStyle w:val="ac"/>
        <w:tabs>
          <w:tab w:val="left" w:pos="284"/>
        </w:tabs>
        <w:rPr>
          <w:color w:val="000000"/>
          <w:sz w:val="24"/>
          <w:szCs w:val="24"/>
        </w:rPr>
      </w:pPr>
    </w:p>
    <w:p w:rsidR="00FB256B" w:rsidRPr="00C00318" w:rsidRDefault="00FB256B" w:rsidP="00E30ED4">
      <w:pPr>
        <w:pStyle w:val="ac"/>
        <w:tabs>
          <w:tab w:val="left" w:pos="284"/>
        </w:tabs>
        <w:rPr>
          <w:b/>
          <w:bCs/>
          <w:color w:val="000000"/>
          <w:sz w:val="24"/>
          <w:szCs w:val="24"/>
        </w:rPr>
      </w:pPr>
      <w:r w:rsidRPr="00C00318">
        <w:rPr>
          <w:b/>
          <w:bCs/>
          <w:i/>
          <w:iCs/>
          <w:color w:val="000000"/>
          <w:sz w:val="24"/>
          <w:szCs w:val="24"/>
        </w:rPr>
        <w:t>6. Фонд оценочных средств для проведения текущей и промежуточной аттестации обучающихся по дисциплине (модулю)</w:t>
      </w:r>
    </w:p>
    <w:p w:rsidR="00FB256B" w:rsidRPr="00C00318" w:rsidRDefault="00FB256B" w:rsidP="00021365">
      <w:pPr>
        <w:ind w:firstLine="708"/>
        <w:jc w:val="both"/>
        <w:rPr>
          <w:color w:val="000000"/>
        </w:rPr>
      </w:pPr>
      <w:r w:rsidRPr="00C00318">
        <w:rPr>
          <w:color w:val="000000"/>
        </w:rPr>
        <w:t>Предусмотрены следующие виды контроля качества освоения конкретной дисциплины:</w:t>
      </w:r>
    </w:p>
    <w:p w:rsidR="00FB256B" w:rsidRPr="00C00318" w:rsidRDefault="00FB256B" w:rsidP="00173047">
      <w:pPr>
        <w:ind w:left="720"/>
        <w:jc w:val="both"/>
        <w:rPr>
          <w:color w:val="000000"/>
        </w:rPr>
      </w:pPr>
      <w:r w:rsidRPr="00C00318">
        <w:rPr>
          <w:color w:val="000000"/>
        </w:rPr>
        <w:t>- текущий контроль успеваемости;</w:t>
      </w:r>
    </w:p>
    <w:p w:rsidR="00FB256B" w:rsidRPr="00C00318" w:rsidRDefault="00FB256B" w:rsidP="00173047">
      <w:pPr>
        <w:ind w:left="720"/>
        <w:jc w:val="both"/>
        <w:rPr>
          <w:color w:val="000000"/>
        </w:rPr>
      </w:pPr>
      <w:r w:rsidRPr="00C00318">
        <w:rPr>
          <w:color w:val="000000"/>
        </w:rPr>
        <w:t>- промежуточная аттестация обучающихся по дисциплине.</w:t>
      </w:r>
    </w:p>
    <w:p w:rsidR="00FB256B" w:rsidRPr="00C00318" w:rsidRDefault="00FB256B" w:rsidP="00173047">
      <w:pPr>
        <w:ind w:firstLine="708"/>
        <w:rPr>
          <w:color w:val="000000"/>
        </w:rPr>
      </w:pPr>
      <w:r w:rsidRPr="00C00318">
        <w:rPr>
          <w:color w:val="000000"/>
        </w:rPr>
        <w:t xml:space="preserve">Фонд оценочных средств для проведения промежуточной аттестации обучающихся по дисциплине оформлен в </w:t>
      </w:r>
      <w:r w:rsidRPr="00C00318">
        <w:rPr>
          <w:bCs/>
          <w:color w:val="000000"/>
        </w:rPr>
        <w:t>приложении</w:t>
      </w:r>
      <w:r w:rsidRPr="00C00318">
        <w:rPr>
          <w:color w:val="000000"/>
        </w:rPr>
        <w:t xml:space="preserve"> к рабочей программе дисциплины</w:t>
      </w:r>
    </w:p>
    <w:p w:rsidR="00FB256B" w:rsidRPr="00C00318" w:rsidRDefault="00FB256B" w:rsidP="00173047">
      <w:pPr>
        <w:jc w:val="both"/>
        <w:rPr>
          <w:color w:val="000000"/>
        </w:rPr>
      </w:pPr>
      <w:r w:rsidRPr="00C00318">
        <w:rPr>
          <w:color w:val="000000"/>
        </w:rPr>
        <w:tab/>
        <w:t>Текущий контроль успеваемости обеспечивает оценивание хода освоения дисциплины в процессе обучения.</w:t>
      </w:r>
    </w:p>
    <w:p w:rsidR="00FB256B" w:rsidRPr="00C00318" w:rsidRDefault="00FB256B" w:rsidP="00173047">
      <w:pPr>
        <w:jc w:val="both"/>
        <w:rPr>
          <w:color w:val="000000"/>
        </w:rPr>
      </w:pPr>
    </w:p>
    <w:p w:rsidR="00FB256B" w:rsidRPr="00C00318" w:rsidRDefault="00FB256B" w:rsidP="00673AB3">
      <w:pPr>
        <w:widowControl/>
        <w:ind w:firstLine="708"/>
        <w:jc w:val="both"/>
        <w:rPr>
          <w:b/>
          <w:iCs/>
          <w:color w:val="000000"/>
        </w:rPr>
      </w:pPr>
      <w:r w:rsidRPr="00C00318">
        <w:rPr>
          <w:b/>
          <w:iCs/>
          <w:color w:val="000000"/>
        </w:rPr>
        <w:t>6.1. Паспорт фонда оценочных средств для проведения текущей аттестации по дисциплине (модулю)</w:t>
      </w:r>
    </w:p>
    <w:p w:rsidR="00FB256B" w:rsidRPr="00C00318" w:rsidRDefault="00FB256B" w:rsidP="00173047">
      <w:pPr>
        <w:ind w:left="1129"/>
        <w:jc w:val="both"/>
        <w:rPr>
          <w:b/>
          <w:iCs/>
          <w:color w:val="000000"/>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FB256B" w:rsidRPr="00C00318" w:rsidTr="00DF422A">
        <w:tc>
          <w:tcPr>
            <w:tcW w:w="709" w:type="dxa"/>
          </w:tcPr>
          <w:p w:rsidR="00FB256B" w:rsidRPr="00C00318" w:rsidRDefault="00FB256B" w:rsidP="00DF422A">
            <w:pPr>
              <w:pStyle w:val="ab"/>
              <w:ind w:left="0"/>
              <w:jc w:val="center"/>
              <w:rPr>
                <w:b/>
                <w:color w:val="000000"/>
              </w:rPr>
            </w:pPr>
            <w:r w:rsidRPr="00C00318">
              <w:rPr>
                <w:b/>
                <w:color w:val="000000"/>
              </w:rPr>
              <w:t>№ п/п</w:t>
            </w:r>
          </w:p>
        </w:tc>
        <w:tc>
          <w:tcPr>
            <w:tcW w:w="2410" w:type="dxa"/>
          </w:tcPr>
          <w:p w:rsidR="00FB256B" w:rsidRPr="00C00318" w:rsidRDefault="00FB256B" w:rsidP="00DF422A">
            <w:pPr>
              <w:pStyle w:val="ab"/>
              <w:ind w:left="0"/>
              <w:jc w:val="center"/>
              <w:rPr>
                <w:b/>
                <w:color w:val="000000"/>
              </w:rPr>
            </w:pPr>
            <w:r w:rsidRPr="00C00318">
              <w:rPr>
                <w:b/>
                <w:color w:val="000000"/>
              </w:rPr>
              <w:t>Контролируемые разделы (темы)</w:t>
            </w:r>
          </w:p>
        </w:tc>
        <w:tc>
          <w:tcPr>
            <w:tcW w:w="1417" w:type="dxa"/>
          </w:tcPr>
          <w:p w:rsidR="00FB256B" w:rsidRPr="00C00318" w:rsidRDefault="00FB256B" w:rsidP="00DF422A">
            <w:pPr>
              <w:pStyle w:val="ab"/>
              <w:ind w:left="0"/>
              <w:jc w:val="center"/>
              <w:rPr>
                <w:b/>
                <w:color w:val="000000"/>
              </w:rPr>
            </w:pPr>
            <w:r w:rsidRPr="00C00318">
              <w:rPr>
                <w:b/>
                <w:color w:val="000000"/>
              </w:rPr>
              <w:t>Код контролируемой компетенции</w:t>
            </w:r>
          </w:p>
        </w:tc>
        <w:tc>
          <w:tcPr>
            <w:tcW w:w="4961" w:type="dxa"/>
          </w:tcPr>
          <w:p w:rsidR="00FB256B" w:rsidRPr="00C00318" w:rsidRDefault="00FB256B" w:rsidP="00DF422A">
            <w:pPr>
              <w:pStyle w:val="ab"/>
              <w:ind w:left="0"/>
              <w:rPr>
                <w:b/>
                <w:color w:val="000000"/>
              </w:rPr>
            </w:pPr>
            <w:r w:rsidRPr="00C00318">
              <w:rPr>
                <w:b/>
                <w:color w:val="000000"/>
              </w:rPr>
              <w:t xml:space="preserve"> Наименование оценочного средства</w:t>
            </w:r>
          </w:p>
        </w:tc>
      </w:tr>
      <w:tr w:rsidR="00FB256B" w:rsidRPr="00C00318" w:rsidTr="00DF422A">
        <w:tc>
          <w:tcPr>
            <w:tcW w:w="709" w:type="dxa"/>
          </w:tcPr>
          <w:p w:rsidR="00FB256B" w:rsidRPr="00C00318" w:rsidRDefault="00FB256B" w:rsidP="00D74A6E">
            <w:pPr>
              <w:pStyle w:val="ab"/>
              <w:numPr>
                <w:ilvl w:val="0"/>
                <w:numId w:val="5"/>
              </w:numPr>
              <w:ind w:left="0"/>
              <w:rPr>
                <w:color w:val="000000"/>
              </w:rPr>
            </w:pPr>
            <w:r w:rsidRPr="00C00318">
              <w:rPr>
                <w:color w:val="000000"/>
              </w:rPr>
              <w:t>1</w:t>
            </w:r>
          </w:p>
        </w:tc>
        <w:tc>
          <w:tcPr>
            <w:tcW w:w="2410" w:type="dxa"/>
          </w:tcPr>
          <w:p w:rsidR="00FB256B" w:rsidRPr="00C00318" w:rsidRDefault="00FB256B" w:rsidP="00441673">
            <w:pPr>
              <w:widowControl/>
              <w:tabs>
                <w:tab w:val="left" w:pos="567"/>
              </w:tabs>
              <w:autoSpaceDE/>
              <w:autoSpaceDN/>
              <w:adjustRightInd/>
              <w:rPr>
                <w:b/>
                <w:color w:val="000000"/>
              </w:rPr>
            </w:pPr>
            <w:r w:rsidRPr="00C00318">
              <w:rPr>
                <w:bCs/>
                <w:color w:val="000000"/>
                <w:bdr w:val="none" w:sz="0" w:space="0" w:color="auto" w:frame="1"/>
              </w:rPr>
              <w:t>Определение и классификация культурно-исторических ресурсов</w:t>
            </w:r>
          </w:p>
          <w:p w:rsidR="00FB256B" w:rsidRPr="00C00318" w:rsidRDefault="00FB256B" w:rsidP="00441673">
            <w:pPr>
              <w:widowControl/>
              <w:tabs>
                <w:tab w:val="left" w:pos="567"/>
              </w:tabs>
              <w:autoSpaceDE/>
              <w:autoSpaceDN/>
              <w:adjustRightInd/>
              <w:rPr>
                <w:color w:val="000000"/>
                <w:spacing w:val="2"/>
              </w:rPr>
            </w:pPr>
          </w:p>
        </w:tc>
        <w:tc>
          <w:tcPr>
            <w:tcW w:w="1417" w:type="dxa"/>
          </w:tcPr>
          <w:p w:rsidR="00FB256B" w:rsidRPr="00C00318" w:rsidRDefault="00FB256B" w:rsidP="006D357B">
            <w:pPr>
              <w:pStyle w:val="ab"/>
              <w:ind w:left="0"/>
              <w:jc w:val="both"/>
              <w:rPr>
                <w:color w:val="000000"/>
              </w:rPr>
            </w:pPr>
            <w:r w:rsidRPr="00C00318">
              <w:rPr>
                <w:color w:val="000000"/>
              </w:rPr>
              <w:t>ПК-1</w:t>
            </w:r>
          </w:p>
        </w:tc>
        <w:tc>
          <w:tcPr>
            <w:tcW w:w="4961" w:type="dxa"/>
          </w:tcPr>
          <w:p w:rsidR="00FB256B" w:rsidRPr="00C00318" w:rsidRDefault="00FB256B" w:rsidP="006D357B">
            <w:pPr>
              <w:pStyle w:val="ab"/>
              <w:ind w:left="0"/>
              <w:jc w:val="both"/>
              <w:rPr>
                <w:color w:val="000000"/>
              </w:rPr>
            </w:pPr>
            <w:r w:rsidRPr="00C00318">
              <w:rPr>
                <w:color w:val="000000"/>
              </w:rPr>
              <w:t>Вопросы к занятию, практические задания различной степени сложности, презентации, эссе.</w:t>
            </w:r>
          </w:p>
        </w:tc>
      </w:tr>
      <w:tr w:rsidR="00FB256B" w:rsidRPr="00C00318" w:rsidTr="00DF422A">
        <w:tc>
          <w:tcPr>
            <w:tcW w:w="709" w:type="dxa"/>
          </w:tcPr>
          <w:p w:rsidR="00FB256B" w:rsidRPr="00C00318" w:rsidRDefault="00FB256B" w:rsidP="00D74A6E">
            <w:pPr>
              <w:pStyle w:val="ab"/>
              <w:numPr>
                <w:ilvl w:val="0"/>
                <w:numId w:val="5"/>
              </w:numPr>
              <w:ind w:left="0"/>
              <w:rPr>
                <w:color w:val="000000"/>
              </w:rPr>
            </w:pPr>
            <w:r w:rsidRPr="00C00318">
              <w:rPr>
                <w:color w:val="000000"/>
              </w:rPr>
              <w:t>2</w:t>
            </w:r>
          </w:p>
        </w:tc>
        <w:tc>
          <w:tcPr>
            <w:tcW w:w="2410" w:type="dxa"/>
          </w:tcPr>
          <w:p w:rsidR="00FB256B" w:rsidRPr="00C00318" w:rsidRDefault="00FB256B" w:rsidP="00441673">
            <w:pPr>
              <w:widowControl/>
              <w:tabs>
                <w:tab w:val="left" w:pos="567"/>
              </w:tabs>
              <w:autoSpaceDE/>
              <w:autoSpaceDN/>
              <w:adjustRightInd/>
              <w:rPr>
                <w:color w:val="000000"/>
              </w:rPr>
            </w:pPr>
            <w:r w:rsidRPr="00C00318">
              <w:rPr>
                <w:color w:val="000000"/>
              </w:rPr>
              <w:t>Объекты культурного наследия России. Категории историко-культурного значения</w:t>
            </w:r>
          </w:p>
          <w:p w:rsidR="00FB256B" w:rsidRPr="00C00318" w:rsidRDefault="00FB256B" w:rsidP="00441673">
            <w:pPr>
              <w:widowControl/>
              <w:tabs>
                <w:tab w:val="left" w:pos="567"/>
              </w:tabs>
              <w:autoSpaceDE/>
              <w:autoSpaceDN/>
              <w:adjustRightInd/>
              <w:rPr>
                <w:bCs/>
                <w:color w:val="000000"/>
                <w:bdr w:val="none" w:sz="0" w:space="0" w:color="auto" w:frame="1"/>
              </w:rPr>
            </w:pPr>
          </w:p>
        </w:tc>
        <w:tc>
          <w:tcPr>
            <w:tcW w:w="1417" w:type="dxa"/>
          </w:tcPr>
          <w:p w:rsidR="00FB256B" w:rsidRPr="00C00318" w:rsidRDefault="00FB256B" w:rsidP="008547F8">
            <w:pPr>
              <w:pStyle w:val="ab"/>
              <w:ind w:left="0"/>
              <w:jc w:val="both"/>
              <w:rPr>
                <w:color w:val="000000"/>
              </w:rPr>
            </w:pPr>
            <w:r w:rsidRPr="00C00318">
              <w:rPr>
                <w:color w:val="000000"/>
              </w:rPr>
              <w:t>ПК-1</w:t>
            </w:r>
          </w:p>
          <w:p w:rsidR="00FB256B" w:rsidRPr="00C00318" w:rsidRDefault="00FB256B" w:rsidP="008547F8">
            <w:pPr>
              <w:pStyle w:val="ab"/>
              <w:ind w:left="0"/>
              <w:jc w:val="both"/>
              <w:rPr>
                <w:color w:val="000000"/>
              </w:rPr>
            </w:pPr>
          </w:p>
        </w:tc>
        <w:tc>
          <w:tcPr>
            <w:tcW w:w="4961" w:type="dxa"/>
          </w:tcPr>
          <w:p w:rsidR="00FB256B" w:rsidRPr="00C00318" w:rsidRDefault="00FB256B" w:rsidP="006D357B">
            <w:pPr>
              <w:pStyle w:val="ab"/>
              <w:ind w:left="0"/>
              <w:jc w:val="both"/>
              <w:rPr>
                <w:color w:val="000000"/>
              </w:rPr>
            </w:pPr>
            <w:r w:rsidRPr="00C00318">
              <w:rPr>
                <w:color w:val="000000"/>
              </w:rPr>
              <w:t>Вопросы к занятию, практические задания различной степени сложности, презентации.</w:t>
            </w:r>
          </w:p>
        </w:tc>
      </w:tr>
      <w:tr w:rsidR="00FB256B" w:rsidRPr="00C00318" w:rsidTr="00DF422A">
        <w:tc>
          <w:tcPr>
            <w:tcW w:w="709" w:type="dxa"/>
          </w:tcPr>
          <w:p w:rsidR="00FB256B" w:rsidRPr="00C00318" w:rsidRDefault="00FB256B" w:rsidP="00D74A6E">
            <w:pPr>
              <w:pStyle w:val="ab"/>
              <w:numPr>
                <w:ilvl w:val="0"/>
                <w:numId w:val="5"/>
              </w:numPr>
              <w:ind w:left="0"/>
              <w:rPr>
                <w:color w:val="000000"/>
              </w:rPr>
            </w:pPr>
            <w:r w:rsidRPr="00C00318">
              <w:rPr>
                <w:color w:val="000000"/>
              </w:rPr>
              <w:t>3</w:t>
            </w:r>
          </w:p>
        </w:tc>
        <w:tc>
          <w:tcPr>
            <w:tcW w:w="2410" w:type="dxa"/>
          </w:tcPr>
          <w:p w:rsidR="00FB256B" w:rsidRPr="00C00318" w:rsidRDefault="00FB256B" w:rsidP="00441673">
            <w:pPr>
              <w:rPr>
                <w:color w:val="000000"/>
              </w:rPr>
            </w:pPr>
            <w:proofErr w:type="spellStart"/>
            <w:r w:rsidRPr="00C00318">
              <w:rPr>
                <w:color w:val="000000"/>
              </w:rPr>
              <w:t>СписокВсемирногокультурногоиприродногонаследияЮНЕСКО</w:t>
            </w:r>
            <w:proofErr w:type="spellEnd"/>
          </w:p>
          <w:p w:rsidR="00FB256B" w:rsidRPr="00C00318" w:rsidRDefault="00FB256B" w:rsidP="00441673">
            <w:pPr>
              <w:jc w:val="both"/>
              <w:rPr>
                <w:color w:val="000000"/>
              </w:rPr>
            </w:pPr>
          </w:p>
        </w:tc>
        <w:tc>
          <w:tcPr>
            <w:tcW w:w="1417" w:type="dxa"/>
          </w:tcPr>
          <w:p w:rsidR="00FB256B" w:rsidRPr="00C00318" w:rsidRDefault="00FB256B" w:rsidP="00DF422A">
            <w:pPr>
              <w:rPr>
                <w:color w:val="000000"/>
              </w:rPr>
            </w:pPr>
            <w:r w:rsidRPr="00C00318">
              <w:rPr>
                <w:color w:val="000000"/>
              </w:rPr>
              <w:t>ПК-1</w:t>
            </w:r>
          </w:p>
          <w:p w:rsidR="00FB256B" w:rsidRPr="00C00318" w:rsidRDefault="00FB256B" w:rsidP="00DF422A">
            <w:pPr>
              <w:rPr>
                <w:color w:val="000000"/>
              </w:rPr>
            </w:pPr>
          </w:p>
        </w:tc>
        <w:tc>
          <w:tcPr>
            <w:tcW w:w="4961" w:type="dxa"/>
          </w:tcPr>
          <w:p w:rsidR="00FB256B" w:rsidRPr="00C00318" w:rsidRDefault="00FB256B" w:rsidP="005D2B7D">
            <w:pPr>
              <w:pStyle w:val="ab"/>
              <w:ind w:left="0"/>
              <w:jc w:val="both"/>
              <w:rPr>
                <w:color w:val="000000"/>
              </w:rPr>
            </w:pPr>
            <w:r w:rsidRPr="00C00318">
              <w:rPr>
                <w:color w:val="000000"/>
              </w:rPr>
              <w:t xml:space="preserve">Вопросы к занятию, практические задания различной степени </w:t>
            </w:r>
            <w:proofErr w:type="spellStart"/>
            <w:r w:rsidRPr="00C00318">
              <w:rPr>
                <w:color w:val="000000"/>
              </w:rPr>
              <w:t>сложности,подготовка</w:t>
            </w:r>
            <w:proofErr w:type="spellEnd"/>
            <w:r w:rsidRPr="00C00318">
              <w:rPr>
                <w:color w:val="000000"/>
              </w:rPr>
              <w:t xml:space="preserve"> и защита информационного проекта, презентации.</w:t>
            </w:r>
          </w:p>
        </w:tc>
      </w:tr>
      <w:tr w:rsidR="00FB256B" w:rsidRPr="00C00318" w:rsidTr="00DF422A">
        <w:tc>
          <w:tcPr>
            <w:tcW w:w="709" w:type="dxa"/>
          </w:tcPr>
          <w:p w:rsidR="00FB256B" w:rsidRPr="00C00318" w:rsidRDefault="00FB256B" w:rsidP="00D74A6E">
            <w:pPr>
              <w:pStyle w:val="ab"/>
              <w:numPr>
                <w:ilvl w:val="0"/>
                <w:numId w:val="5"/>
              </w:numPr>
              <w:ind w:left="0"/>
              <w:rPr>
                <w:color w:val="000000"/>
              </w:rPr>
            </w:pPr>
            <w:r w:rsidRPr="00C00318">
              <w:rPr>
                <w:color w:val="000000"/>
              </w:rPr>
              <w:t>4</w:t>
            </w:r>
          </w:p>
        </w:tc>
        <w:tc>
          <w:tcPr>
            <w:tcW w:w="2410" w:type="dxa"/>
          </w:tcPr>
          <w:p w:rsidR="00FB256B" w:rsidRPr="00C00318" w:rsidRDefault="00FB256B" w:rsidP="00441673">
            <w:pPr>
              <w:rPr>
                <w:color w:val="000000"/>
              </w:rPr>
            </w:pPr>
            <w:r w:rsidRPr="00C00318">
              <w:rPr>
                <w:color w:val="000000"/>
              </w:rPr>
              <w:t>ОбъектыВсемирногокультурногоиприродногонаследияЮНЕСКОнатерриторииРоссии</w:t>
            </w:r>
          </w:p>
          <w:p w:rsidR="00FB256B" w:rsidRPr="00C00318" w:rsidRDefault="00FB256B" w:rsidP="00441673">
            <w:pPr>
              <w:rPr>
                <w:color w:val="000000"/>
              </w:rPr>
            </w:pPr>
          </w:p>
        </w:tc>
        <w:tc>
          <w:tcPr>
            <w:tcW w:w="1417" w:type="dxa"/>
          </w:tcPr>
          <w:p w:rsidR="00FB256B" w:rsidRPr="00C00318" w:rsidRDefault="00FB256B" w:rsidP="00DF422A">
            <w:pPr>
              <w:rPr>
                <w:color w:val="000000"/>
              </w:rPr>
            </w:pPr>
            <w:r w:rsidRPr="00C00318">
              <w:rPr>
                <w:color w:val="000000"/>
              </w:rPr>
              <w:t>ПК-1</w:t>
            </w:r>
          </w:p>
          <w:p w:rsidR="00FB256B" w:rsidRPr="00C00318" w:rsidRDefault="00FB256B" w:rsidP="00DF422A">
            <w:pPr>
              <w:rPr>
                <w:color w:val="000000"/>
              </w:rPr>
            </w:pPr>
          </w:p>
        </w:tc>
        <w:tc>
          <w:tcPr>
            <w:tcW w:w="4961" w:type="dxa"/>
          </w:tcPr>
          <w:p w:rsidR="00FB256B" w:rsidRPr="00C00318" w:rsidRDefault="00FB256B" w:rsidP="00DF422A">
            <w:pPr>
              <w:pStyle w:val="ab"/>
              <w:ind w:left="0"/>
              <w:jc w:val="both"/>
              <w:rPr>
                <w:color w:val="000000"/>
              </w:rPr>
            </w:pPr>
            <w:r w:rsidRPr="00C00318">
              <w:rPr>
                <w:color w:val="000000"/>
              </w:rPr>
              <w:t>Вопросы к занятию, практические задания различной степени сложности, дискуссия, презентации, тестирование.</w:t>
            </w:r>
          </w:p>
        </w:tc>
      </w:tr>
      <w:tr w:rsidR="00FB256B" w:rsidRPr="00C00318" w:rsidTr="006D357B">
        <w:trPr>
          <w:trHeight w:val="804"/>
        </w:trPr>
        <w:tc>
          <w:tcPr>
            <w:tcW w:w="709" w:type="dxa"/>
          </w:tcPr>
          <w:p w:rsidR="00FB256B" w:rsidRPr="00C00318" w:rsidRDefault="00FB256B" w:rsidP="00D74A6E">
            <w:pPr>
              <w:pStyle w:val="ab"/>
              <w:numPr>
                <w:ilvl w:val="0"/>
                <w:numId w:val="5"/>
              </w:numPr>
              <w:ind w:left="0"/>
              <w:rPr>
                <w:color w:val="000000"/>
              </w:rPr>
            </w:pPr>
            <w:r w:rsidRPr="00C00318">
              <w:rPr>
                <w:color w:val="000000"/>
              </w:rPr>
              <w:t>5</w:t>
            </w:r>
          </w:p>
        </w:tc>
        <w:tc>
          <w:tcPr>
            <w:tcW w:w="2410" w:type="dxa"/>
          </w:tcPr>
          <w:p w:rsidR="00FB256B" w:rsidRPr="00C00318" w:rsidRDefault="00FB256B" w:rsidP="00441673">
            <w:pPr>
              <w:rPr>
                <w:color w:val="000000"/>
              </w:rPr>
            </w:pPr>
            <w:proofErr w:type="spellStart"/>
            <w:r w:rsidRPr="00C00318">
              <w:rPr>
                <w:color w:val="000000"/>
              </w:rPr>
              <w:t>Городкакобъектисторико-культурногонаследия</w:t>
            </w:r>
            <w:proofErr w:type="spellEnd"/>
          </w:p>
          <w:p w:rsidR="00FB256B" w:rsidRPr="00C00318" w:rsidRDefault="00FB256B" w:rsidP="00441673">
            <w:pPr>
              <w:jc w:val="both"/>
              <w:rPr>
                <w:color w:val="000000"/>
              </w:rPr>
            </w:pPr>
          </w:p>
        </w:tc>
        <w:tc>
          <w:tcPr>
            <w:tcW w:w="1417" w:type="dxa"/>
          </w:tcPr>
          <w:p w:rsidR="00FB256B" w:rsidRPr="00C00318" w:rsidRDefault="00FB256B" w:rsidP="00DF422A">
            <w:pPr>
              <w:rPr>
                <w:color w:val="000000"/>
              </w:rPr>
            </w:pPr>
            <w:r w:rsidRPr="00C00318">
              <w:rPr>
                <w:color w:val="000000"/>
              </w:rPr>
              <w:t>ПК-1</w:t>
            </w:r>
          </w:p>
          <w:p w:rsidR="00FB256B" w:rsidRPr="00C00318" w:rsidRDefault="00FB256B" w:rsidP="00DF422A">
            <w:pPr>
              <w:rPr>
                <w:color w:val="000000"/>
              </w:rPr>
            </w:pPr>
          </w:p>
        </w:tc>
        <w:tc>
          <w:tcPr>
            <w:tcW w:w="4961" w:type="dxa"/>
          </w:tcPr>
          <w:p w:rsidR="00FB256B" w:rsidRPr="00C00318" w:rsidRDefault="00FB256B" w:rsidP="00570A32">
            <w:pPr>
              <w:pStyle w:val="ab"/>
              <w:ind w:left="0"/>
              <w:jc w:val="both"/>
              <w:rPr>
                <w:color w:val="000000"/>
              </w:rPr>
            </w:pPr>
            <w:r w:rsidRPr="00C00318">
              <w:rPr>
                <w:color w:val="000000"/>
              </w:rPr>
              <w:t>Вопросы к занятию, практические задания различной степени сложности, презентации, эссе.</w:t>
            </w:r>
          </w:p>
        </w:tc>
      </w:tr>
      <w:tr w:rsidR="00FB256B" w:rsidRPr="00C00318" w:rsidTr="00DF422A">
        <w:tc>
          <w:tcPr>
            <w:tcW w:w="709" w:type="dxa"/>
          </w:tcPr>
          <w:p w:rsidR="00FB256B" w:rsidRPr="00C00318" w:rsidRDefault="00FB256B" w:rsidP="00D74A6E">
            <w:pPr>
              <w:pStyle w:val="ab"/>
              <w:numPr>
                <w:ilvl w:val="0"/>
                <w:numId w:val="5"/>
              </w:numPr>
              <w:ind w:left="0"/>
              <w:rPr>
                <w:color w:val="000000"/>
              </w:rPr>
            </w:pPr>
            <w:r w:rsidRPr="00C00318">
              <w:rPr>
                <w:color w:val="000000"/>
              </w:rPr>
              <w:t>6</w:t>
            </w:r>
          </w:p>
        </w:tc>
        <w:tc>
          <w:tcPr>
            <w:tcW w:w="2410" w:type="dxa"/>
          </w:tcPr>
          <w:p w:rsidR="00FB256B" w:rsidRPr="00C00318" w:rsidRDefault="00FB256B" w:rsidP="00441673">
            <w:pPr>
              <w:rPr>
                <w:color w:val="000000"/>
              </w:rPr>
            </w:pPr>
            <w:proofErr w:type="spellStart"/>
            <w:r w:rsidRPr="00C00318">
              <w:rPr>
                <w:color w:val="000000"/>
              </w:rPr>
              <w:t>Москвакаккультурно-историческийцентр</w:t>
            </w:r>
            <w:proofErr w:type="spellEnd"/>
            <w:r w:rsidRPr="00C00318">
              <w:rPr>
                <w:color w:val="000000"/>
              </w:rPr>
              <w:t>. Историко-</w:t>
            </w:r>
            <w:proofErr w:type="spellStart"/>
            <w:r w:rsidRPr="00C00318">
              <w:rPr>
                <w:color w:val="000000"/>
              </w:rPr>
              <w:t>архитектурнаяхарактеристикаМосковскогоКремля</w:t>
            </w:r>
            <w:proofErr w:type="spellEnd"/>
          </w:p>
          <w:p w:rsidR="00FB256B" w:rsidRPr="00C00318" w:rsidRDefault="00FB256B" w:rsidP="008547F8">
            <w:pPr>
              <w:shd w:val="clear" w:color="auto" w:fill="FFFFFF"/>
              <w:tabs>
                <w:tab w:val="left" w:pos="8364"/>
              </w:tabs>
              <w:rPr>
                <w:bCs/>
                <w:color w:val="000000"/>
              </w:rPr>
            </w:pPr>
          </w:p>
        </w:tc>
        <w:tc>
          <w:tcPr>
            <w:tcW w:w="1417" w:type="dxa"/>
          </w:tcPr>
          <w:p w:rsidR="00FB256B" w:rsidRPr="00C00318" w:rsidRDefault="00FB256B" w:rsidP="00DF422A">
            <w:pPr>
              <w:rPr>
                <w:color w:val="000000"/>
              </w:rPr>
            </w:pPr>
            <w:r w:rsidRPr="00C00318">
              <w:rPr>
                <w:color w:val="000000"/>
              </w:rPr>
              <w:t>ПК-1</w:t>
            </w:r>
          </w:p>
          <w:p w:rsidR="00FB256B" w:rsidRPr="00C00318" w:rsidRDefault="00FB256B" w:rsidP="00DF422A">
            <w:pPr>
              <w:rPr>
                <w:color w:val="000000"/>
              </w:rPr>
            </w:pPr>
          </w:p>
        </w:tc>
        <w:tc>
          <w:tcPr>
            <w:tcW w:w="4961" w:type="dxa"/>
          </w:tcPr>
          <w:p w:rsidR="00FB256B" w:rsidRPr="00C00318" w:rsidRDefault="00FB256B" w:rsidP="00DF422A">
            <w:pPr>
              <w:pStyle w:val="ab"/>
              <w:ind w:left="0"/>
              <w:jc w:val="both"/>
              <w:rPr>
                <w:color w:val="000000"/>
              </w:rPr>
            </w:pPr>
            <w:r w:rsidRPr="00C00318">
              <w:rPr>
                <w:color w:val="000000"/>
              </w:rPr>
              <w:t>Вопросы к занятию, практические задания различной степени сложности, подготовка и защита информационного проекта, презентации, эссе, тестирование.</w:t>
            </w:r>
          </w:p>
        </w:tc>
      </w:tr>
      <w:tr w:rsidR="00FB256B" w:rsidRPr="00C00318" w:rsidTr="006D357B">
        <w:trPr>
          <w:trHeight w:val="992"/>
        </w:trPr>
        <w:tc>
          <w:tcPr>
            <w:tcW w:w="709" w:type="dxa"/>
          </w:tcPr>
          <w:p w:rsidR="00FB256B" w:rsidRPr="00C00318" w:rsidRDefault="00FB256B" w:rsidP="00D74A6E">
            <w:pPr>
              <w:pStyle w:val="ab"/>
              <w:numPr>
                <w:ilvl w:val="0"/>
                <w:numId w:val="5"/>
              </w:numPr>
              <w:ind w:left="0"/>
              <w:rPr>
                <w:color w:val="000000"/>
              </w:rPr>
            </w:pPr>
            <w:r w:rsidRPr="00C00318">
              <w:rPr>
                <w:color w:val="000000"/>
              </w:rPr>
              <w:t>7</w:t>
            </w:r>
          </w:p>
        </w:tc>
        <w:tc>
          <w:tcPr>
            <w:tcW w:w="2410" w:type="dxa"/>
          </w:tcPr>
          <w:p w:rsidR="00FB256B" w:rsidRPr="00C00318" w:rsidRDefault="00FB256B" w:rsidP="00441673">
            <w:pPr>
              <w:rPr>
                <w:color w:val="000000"/>
              </w:rPr>
            </w:pPr>
            <w:r w:rsidRPr="00C00318">
              <w:rPr>
                <w:color w:val="000000"/>
              </w:rPr>
              <w:t>Историко-</w:t>
            </w:r>
            <w:proofErr w:type="spellStart"/>
            <w:r w:rsidRPr="00C00318">
              <w:rPr>
                <w:color w:val="000000"/>
              </w:rPr>
              <w:t>архитектурнаяхарактеристикаСанкт</w:t>
            </w:r>
            <w:proofErr w:type="spellEnd"/>
            <w:r w:rsidRPr="00C00318">
              <w:rPr>
                <w:color w:val="000000"/>
              </w:rPr>
              <w:t>-Петербурга</w:t>
            </w:r>
          </w:p>
          <w:p w:rsidR="00FB256B" w:rsidRPr="00C00318" w:rsidRDefault="00FB256B" w:rsidP="00DF422A">
            <w:pPr>
              <w:jc w:val="both"/>
              <w:rPr>
                <w:color w:val="000000"/>
              </w:rPr>
            </w:pPr>
          </w:p>
        </w:tc>
        <w:tc>
          <w:tcPr>
            <w:tcW w:w="1417" w:type="dxa"/>
          </w:tcPr>
          <w:p w:rsidR="00FB256B" w:rsidRPr="00C00318" w:rsidRDefault="00FB256B" w:rsidP="00DF422A">
            <w:pPr>
              <w:rPr>
                <w:color w:val="000000"/>
              </w:rPr>
            </w:pPr>
            <w:r w:rsidRPr="00C00318">
              <w:rPr>
                <w:color w:val="000000"/>
              </w:rPr>
              <w:t>ПК-1</w:t>
            </w:r>
          </w:p>
          <w:p w:rsidR="00FB256B" w:rsidRPr="00C00318" w:rsidRDefault="00FB256B" w:rsidP="00DF422A">
            <w:pPr>
              <w:rPr>
                <w:color w:val="000000"/>
              </w:rPr>
            </w:pPr>
          </w:p>
        </w:tc>
        <w:tc>
          <w:tcPr>
            <w:tcW w:w="4961" w:type="dxa"/>
          </w:tcPr>
          <w:p w:rsidR="00FB256B" w:rsidRPr="00C00318" w:rsidRDefault="00FB256B" w:rsidP="00DF422A">
            <w:pPr>
              <w:pStyle w:val="ab"/>
              <w:ind w:left="0"/>
              <w:jc w:val="both"/>
              <w:rPr>
                <w:color w:val="000000"/>
              </w:rPr>
            </w:pPr>
            <w:r w:rsidRPr="00C00318">
              <w:rPr>
                <w:color w:val="000000"/>
              </w:rPr>
              <w:t xml:space="preserve">Вопросы к занятию, практические задания различной степени сложности, подготовка и защита информационного </w:t>
            </w:r>
            <w:proofErr w:type="spellStart"/>
            <w:r w:rsidRPr="00C00318">
              <w:rPr>
                <w:color w:val="000000"/>
              </w:rPr>
              <w:t>проекта,презентации</w:t>
            </w:r>
            <w:proofErr w:type="spellEnd"/>
            <w:r w:rsidRPr="00C00318">
              <w:rPr>
                <w:color w:val="000000"/>
              </w:rPr>
              <w:t>, эссе.</w:t>
            </w:r>
          </w:p>
        </w:tc>
      </w:tr>
      <w:tr w:rsidR="00FB256B" w:rsidRPr="00C00318" w:rsidTr="00BD165A">
        <w:trPr>
          <w:trHeight w:val="58"/>
        </w:trPr>
        <w:tc>
          <w:tcPr>
            <w:tcW w:w="709" w:type="dxa"/>
          </w:tcPr>
          <w:p w:rsidR="00FB256B" w:rsidRPr="00C00318" w:rsidRDefault="00FB256B" w:rsidP="00D74A6E">
            <w:pPr>
              <w:pStyle w:val="ab"/>
              <w:numPr>
                <w:ilvl w:val="0"/>
                <w:numId w:val="5"/>
              </w:numPr>
              <w:ind w:left="0"/>
              <w:rPr>
                <w:color w:val="000000"/>
              </w:rPr>
            </w:pPr>
            <w:r w:rsidRPr="00C00318">
              <w:rPr>
                <w:color w:val="000000"/>
              </w:rPr>
              <w:t>8</w:t>
            </w:r>
          </w:p>
        </w:tc>
        <w:tc>
          <w:tcPr>
            <w:tcW w:w="2410" w:type="dxa"/>
          </w:tcPr>
          <w:p w:rsidR="00FB256B" w:rsidRPr="00C00318" w:rsidRDefault="00FB256B" w:rsidP="00441673">
            <w:pPr>
              <w:rPr>
                <w:color w:val="000000"/>
              </w:rPr>
            </w:pPr>
            <w:proofErr w:type="spellStart"/>
            <w:r w:rsidRPr="00C00318">
              <w:rPr>
                <w:color w:val="000000"/>
              </w:rPr>
              <w:t>Казанькаккультурно-историческийцентр</w:t>
            </w:r>
            <w:proofErr w:type="spellEnd"/>
            <w:r w:rsidRPr="00C00318">
              <w:rPr>
                <w:color w:val="000000"/>
              </w:rPr>
              <w:t>. Историко-</w:t>
            </w:r>
          </w:p>
          <w:p w:rsidR="00FB256B" w:rsidRPr="00C00318" w:rsidRDefault="00FB256B" w:rsidP="00441673">
            <w:pPr>
              <w:rPr>
                <w:color w:val="000000"/>
              </w:rPr>
            </w:pPr>
            <w:proofErr w:type="spellStart"/>
            <w:r w:rsidRPr="00C00318">
              <w:rPr>
                <w:color w:val="000000"/>
              </w:rPr>
              <w:t>Архитектурнаяхарактеристикакомплекса</w:t>
            </w:r>
            <w:proofErr w:type="spellEnd"/>
            <w:r w:rsidRPr="00C00318">
              <w:rPr>
                <w:color w:val="000000"/>
              </w:rPr>
              <w:t xml:space="preserve"> Казанского Кремля</w:t>
            </w:r>
          </w:p>
          <w:p w:rsidR="00FB256B" w:rsidRPr="00C00318" w:rsidRDefault="00FB256B" w:rsidP="00DF422A">
            <w:pPr>
              <w:jc w:val="both"/>
              <w:rPr>
                <w:bCs/>
                <w:color w:val="000000"/>
              </w:rPr>
            </w:pPr>
          </w:p>
        </w:tc>
        <w:tc>
          <w:tcPr>
            <w:tcW w:w="1417" w:type="dxa"/>
          </w:tcPr>
          <w:p w:rsidR="00FB256B" w:rsidRPr="00C00318" w:rsidRDefault="00FB256B" w:rsidP="00DF422A">
            <w:pPr>
              <w:rPr>
                <w:color w:val="000000"/>
              </w:rPr>
            </w:pPr>
            <w:r w:rsidRPr="00C00318">
              <w:rPr>
                <w:color w:val="000000"/>
              </w:rPr>
              <w:t>ПК-1</w:t>
            </w:r>
          </w:p>
          <w:p w:rsidR="00FB256B" w:rsidRPr="00C00318" w:rsidRDefault="00FB256B" w:rsidP="00DF422A">
            <w:pPr>
              <w:rPr>
                <w:color w:val="000000"/>
              </w:rPr>
            </w:pPr>
          </w:p>
        </w:tc>
        <w:tc>
          <w:tcPr>
            <w:tcW w:w="4961" w:type="dxa"/>
          </w:tcPr>
          <w:p w:rsidR="00FB256B" w:rsidRPr="00C00318" w:rsidRDefault="00FB256B" w:rsidP="00DF422A">
            <w:pPr>
              <w:pStyle w:val="ab"/>
              <w:ind w:left="0"/>
              <w:jc w:val="both"/>
              <w:rPr>
                <w:color w:val="000000"/>
              </w:rPr>
            </w:pPr>
            <w:r w:rsidRPr="00C00318">
              <w:rPr>
                <w:color w:val="000000"/>
              </w:rPr>
              <w:t>Вопросы к занятию, практические задания различной степени сложности, презентации, эссе.</w:t>
            </w:r>
          </w:p>
          <w:p w:rsidR="00FB256B" w:rsidRPr="00C00318" w:rsidRDefault="00FB256B" w:rsidP="00DF422A">
            <w:pPr>
              <w:pStyle w:val="ab"/>
              <w:ind w:left="0"/>
              <w:jc w:val="both"/>
              <w:rPr>
                <w:color w:val="000000"/>
              </w:rPr>
            </w:pPr>
            <w:r w:rsidRPr="00C00318">
              <w:rPr>
                <w:color w:val="000000"/>
              </w:rPr>
              <w:t>Итоговое тестирование.</w:t>
            </w:r>
          </w:p>
        </w:tc>
      </w:tr>
    </w:tbl>
    <w:p w:rsidR="00FB256B" w:rsidRPr="00C00318" w:rsidRDefault="00FB256B" w:rsidP="00173047">
      <w:pPr>
        <w:ind w:left="720"/>
        <w:jc w:val="both"/>
        <w:rPr>
          <w:i/>
          <w:iCs/>
          <w:color w:val="000000"/>
        </w:rPr>
      </w:pPr>
    </w:p>
    <w:p w:rsidR="00FB256B" w:rsidRPr="00C00318" w:rsidRDefault="00FB256B" w:rsidP="007A64E5">
      <w:pPr>
        <w:ind w:firstLine="709"/>
        <w:jc w:val="both"/>
        <w:rPr>
          <w:b/>
          <w:bCs/>
          <w:iCs/>
          <w:color w:val="000000"/>
        </w:rPr>
      </w:pPr>
      <w:r w:rsidRPr="00C00318">
        <w:rPr>
          <w:b/>
          <w:iCs/>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B256B" w:rsidRPr="00C00318" w:rsidRDefault="00FB256B" w:rsidP="007A64E5">
      <w:pPr>
        <w:widowControl/>
        <w:tabs>
          <w:tab w:val="left" w:pos="567"/>
        </w:tabs>
        <w:autoSpaceDE/>
        <w:autoSpaceDN/>
        <w:adjustRightInd/>
        <w:ind w:firstLine="709"/>
        <w:rPr>
          <w:b/>
          <w:color w:val="000000"/>
        </w:rPr>
      </w:pPr>
    </w:p>
    <w:p w:rsidR="00FB256B" w:rsidRPr="00C00318" w:rsidRDefault="00FB256B" w:rsidP="007A64E5">
      <w:pPr>
        <w:widowControl/>
        <w:tabs>
          <w:tab w:val="left" w:pos="567"/>
        </w:tabs>
        <w:autoSpaceDE/>
        <w:autoSpaceDN/>
        <w:adjustRightInd/>
        <w:ind w:firstLine="709"/>
        <w:rPr>
          <w:b/>
          <w:color w:val="000000"/>
        </w:rPr>
      </w:pPr>
      <w:r w:rsidRPr="00C00318">
        <w:rPr>
          <w:b/>
          <w:color w:val="000000"/>
        </w:rPr>
        <w:t xml:space="preserve">Тема 1. </w:t>
      </w:r>
      <w:r w:rsidRPr="00C00318">
        <w:rPr>
          <w:b/>
          <w:bCs/>
          <w:color w:val="000000"/>
          <w:bdr w:val="none" w:sz="0" w:space="0" w:color="auto" w:frame="1"/>
        </w:rPr>
        <w:t>Определение и классификация культурно-исторических ресурсов</w:t>
      </w:r>
    </w:p>
    <w:p w:rsidR="00FB256B" w:rsidRPr="00C00318" w:rsidRDefault="00FB256B" w:rsidP="007A64E5">
      <w:pPr>
        <w:widowControl/>
        <w:tabs>
          <w:tab w:val="left" w:pos="567"/>
          <w:tab w:val="left" w:pos="2835"/>
        </w:tabs>
        <w:autoSpaceDE/>
        <w:autoSpaceDN/>
        <w:adjustRightInd/>
        <w:ind w:firstLine="709"/>
        <w:rPr>
          <w:b/>
          <w:color w:val="000000"/>
        </w:rPr>
      </w:pPr>
    </w:p>
    <w:p w:rsidR="00FB256B" w:rsidRPr="00C00318" w:rsidRDefault="00FB256B" w:rsidP="007A64E5">
      <w:pPr>
        <w:widowControl/>
        <w:autoSpaceDE/>
        <w:autoSpaceDN/>
        <w:adjustRightInd/>
        <w:ind w:firstLine="709"/>
        <w:rPr>
          <w:b/>
          <w:i/>
          <w:color w:val="000000"/>
        </w:rPr>
      </w:pPr>
      <w:r w:rsidRPr="00C00318">
        <w:rPr>
          <w:b/>
          <w:i/>
          <w:color w:val="000000"/>
        </w:rPr>
        <w:t>Вопросы к практическому занятию:</w:t>
      </w:r>
    </w:p>
    <w:p w:rsidR="00FB256B" w:rsidRPr="00C00318" w:rsidRDefault="00FB256B" w:rsidP="007A64E5">
      <w:pPr>
        <w:widowControl/>
        <w:autoSpaceDE/>
        <w:autoSpaceDN/>
        <w:adjustRightInd/>
        <w:ind w:firstLine="709"/>
        <w:jc w:val="both"/>
        <w:rPr>
          <w:b/>
          <w:color w:val="000000"/>
        </w:rPr>
      </w:pPr>
    </w:p>
    <w:p w:rsidR="00FB256B" w:rsidRPr="00C00318" w:rsidRDefault="00FB256B" w:rsidP="00686AE5">
      <w:pPr>
        <w:widowControl/>
        <w:autoSpaceDE/>
        <w:autoSpaceDN/>
        <w:adjustRightInd/>
        <w:jc w:val="both"/>
        <w:rPr>
          <w:b/>
          <w:color w:val="000000"/>
        </w:rPr>
      </w:pPr>
      <w:r w:rsidRPr="00C00318">
        <w:rPr>
          <w:color w:val="000000"/>
        </w:rPr>
        <w:t>1. Понятие культурно-исторических ресурсов.</w:t>
      </w:r>
    </w:p>
    <w:p w:rsidR="00FB256B" w:rsidRPr="00C00318" w:rsidRDefault="00FB256B" w:rsidP="00686AE5">
      <w:pPr>
        <w:widowControl/>
        <w:autoSpaceDE/>
        <w:autoSpaceDN/>
        <w:adjustRightInd/>
        <w:jc w:val="both"/>
        <w:rPr>
          <w:b/>
          <w:color w:val="000000"/>
        </w:rPr>
      </w:pPr>
      <w:r w:rsidRPr="00C00318">
        <w:rPr>
          <w:color w:val="000000"/>
        </w:rPr>
        <w:t xml:space="preserve">2. Классификация культурно-исторических ресурсов. </w:t>
      </w:r>
    </w:p>
    <w:p w:rsidR="00FB256B" w:rsidRPr="00C00318" w:rsidRDefault="00FB256B" w:rsidP="00686AE5">
      <w:pPr>
        <w:widowControl/>
        <w:autoSpaceDE/>
        <w:autoSpaceDN/>
        <w:adjustRightInd/>
        <w:jc w:val="both"/>
        <w:rPr>
          <w:color w:val="000000"/>
        </w:rPr>
      </w:pPr>
      <w:r w:rsidRPr="00C00318">
        <w:rPr>
          <w:color w:val="000000"/>
        </w:rPr>
        <w:t>3. Культурно-исторические ресурсы как основа познавательного туризма.</w:t>
      </w:r>
    </w:p>
    <w:p w:rsidR="00FB256B" w:rsidRPr="00C00318" w:rsidRDefault="00FB256B" w:rsidP="00686AE5">
      <w:pPr>
        <w:widowControl/>
        <w:autoSpaceDE/>
        <w:autoSpaceDN/>
        <w:adjustRightInd/>
        <w:jc w:val="both"/>
        <w:rPr>
          <w:color w:val="000000"/>
        </w:rPr>
      </w:pPr>
      <w:r w:rsidRPr="00C00318">
        <w:rPr>
          <w:color w:val="000000"/>
        </w:rPr>
        <w:t>4. Типы объектов культурного наследия.</w:t>
      </w:r>
    </w:p>
    <w:p w:rsidR="00FB256B" w:rsidRPr="00C00318" w:rsidRDefault="00FB256B" w:rsidP="00686AE5">
      <w:pPr>
        <w:widowControl/>
        <w:autoSpaceDE/>
        <w:autoSpaceDN/>
        <w:adjustRightInd/>
        <w:jc w:val="both"/>
        <w:rPr>
          <w:b/>
          <w:color w:val="000000"/>
        </w:rPr>
      </w:pPr>
      <w:r w:rsidRPr="00C00318">
        <w:rPr>
          <w:color w:val="000000"/>
        </w:rPr>
        <w:t>5. Ценность наследия.</w:t>
      </w:r>
    </w:p>
    <w:p w:rsidR="00FB256B" w:rsidRPr="00C00318" w:rsidRDefault="00FB256B" w:rsidP="007A64E5">
      <w:pPr>
        <w:widowControl/>
        <w:autoSpaceDE/>
        <w:autoSpaceDN/>
        <w:adjustRightInd/>
        <w:ind w:firstLine="709"/>
        <w:jc w:val="center"/>
        <w:rPr>
          <w:color w:val="000000"/>
        </w:rPr>
      </w:pPr>
    </w:p>
    <w:p w:rsidR="00FB256B" w:rsidRPr="00C00318" w:rsidRDefault="00FB256B" w:rsidP="007A64E5">
      <w:pPr>
        <w:widowControl/>
        <w:autoSpaceDE/>
        <w:autoSpaceDN/>
        <w:adjustRightInd/>
        <w:ind w:firstLine="709"/>
        <w:rPr>
          <w:b/>
          <w:i/>
          <w:color w:val="000000"/>
        </w:rPr>
      </w:pPr>
      <w:r w:rsidRPr="00C00318">
        <w:rPr>
          <w:b/>
          <w:i/>
          <w:color w:val="000000"/>
        </w:rPr>
        <w:t>Задания к практическому занятию</w:t>
      </w:r>
    </w:p>
    <w:p w:rsidR="00FB256B" w:rsidRPr="00C00318" w:rsidRDefault="00FB256B" w:rsidP="007A64E5">
      <w:pPr>
        <w:widowControl/>
        <w:autoSpaceDE/>
        <w:autoSpaceDN/>
        <w:adjustRightInd/>
        <w:ind w:firstLine="709"/>
        <w:jc w:val="center"/>
        <w:rPr>
          <w:b/>
          <w:i/>
          <w:color w:val="000000"/>
        </w:rPr>
      </w:pPr>
    </w:p>
    <w:p w:rsidR="00FB256B" w:rsidRPr="00C00318" w:rsidRDefault="00FB256B" w:rsidP="00686AE5">
      <w:pPr>
        <w:pStyle w:val="ab"/>
        <w:widowControl/>
        <w:autoSpaceDE/>
        <w:autoSpaceDN/>
        <w:adjustRightInd/>
        <w:ind w:left="0"/>
        <w:rPr>
          <w:color w:val="000000"/>
        </w:rPr>
      </w:pPr>
      <w:r w:rsidRPr="00C00318">
        <w:rPr>
          <w:color w:val="000000"/>
        </w:rPr>
        <w:t xml:space="preserve">1. </w:t>
      </w:r>
      <w:proofErr w:type="spellStart"/>
      <w:r w:rsidRPr="00C00318">
        <w:rPr>
          <w:color w:val="000000"/>
        </w:rPr>
        <w:t>Изучитьучебную</w:t>
      </w:r>
      <w:proofErr w:type="spellEnd"/>
      <w:r w:rsidRPr="00C00318">
        <w:rPr>
          <w:color w:val="000000"/>
        </w:rPr>
        <w:t xml:space="preserve"> литературу и лекционный материал по теме и подготовить отчёт в виде презентации.</w:t>
      </w:r>
    </w:p>
    <w:p w:rsidR="00FB256B" w:rsidRPr="00C00318" w:rsidRDefault="00FB256B" w:rsidP="00686AE5">
      <w:pPr>
        <w:widowControl/>
        <w:autoSpaceDE/>
        <w:autoSpaceDN/>
        <w:adjustRightInd/>
        <w:rPr>
          <w:color w:val="000000"/>
        </w:rPr>
      </w:pPr>
      <w:r w:rsidRPr="00C00318">
        <w:rPr>
          <w:color w:val="000000"/>
        </w:rPr>
        <w:t>2. Дать определение феномену «наследие» и связанным с ним терминам.</w:t>
      </w:r>
    </w:p>
    <w:p w:rsidR="00FB256B" w:rsidRPr="00C00318" w:rsidRDefault="00FB256B" w:rsidP="00686AE5">
      <w:pPr>
        <w:pStyle w:val="ab"/>
        <w:widowControl/>
        <w:autoSpaceDE/>
        <w:autoSpaceDN/>
        <w:adjustRightInd/>
        <w:ind w:left="0"/>
        <w:rPr>
          <w:color w:val="000000"/>
        </w:rPr>
      </w:pPr>
      <w:r w:rsidRPr="00C00318">
        <w:rPr>
          <w:color w:val="000000"/>
        </w:rPr>
        <w:t>3. Сформулируйте 7-10 разных определений наследия с учётом лекционного материала и других источников.</w:t>
      </w:r>
    </w:p>
    <w:p w:rsidR="00FB256B" w:rsidRPr="00C00318" w:rsidRDefault="00FB256B" w:rsidP="00686AE5">
      <w:pPr>
        <w:widowControl/>
        <w:autoSpaceDE/>
        <w:autoSpaceDN/>
        <w:adjustRightInd/>
        <w:rPr>
          <w:color w:val="000000"/>
        </w:rPr>
      </w:pPr>
      <w:r w:rsidRPr="00C00318">
        <w:rPr>
          <w:color w:val="000000"/>
        </w:rPr>
        <w:t>4. Дайте подробную классификацию понятия культурного наследия по категории «Памятники». Что входит в эту категорию? Приведите примеры и проиллюстрируйте их наглядно.</w:t>
      </w:r>
    </w:p>
    <w:p w:rsidR="00FB256B" w:rsidRPr="00C00318" w:rsidRDefault="00FB256B" w:rsidP="00686AE5">
      <w:pPr>
        <w:widowControl/>
        <w:autoSpaceDE/>
        <w:autoSpaceDN/>
        <w:adjustRightInd/>
        <w:rPr>
          <w:color w:val="000000"/>
        </w:rPr>
      </w:pPr>
      <w:r w:rsidRPr="00C00318">
        <w:rPr>
          <w:color w:val="000000"/>
        </w:rPr>
        <w:t>5. Дайте подробную классификацию понятия культурного наследия по категории «Группы зданий (построек)». Что входит в эту категорию? Приведите примеры и проиллюстрируйте их наглядно.</w:t>
      </w:r>
    </w:p>
    <w:p w:rsidR="00FB256B" w:rsidRPr="00C00318" w:rsidRDefault="00FB256B" w:rsidP="00686AE5">
      <w:pPr>
        <w:widowControl/>
        <w:autoSpaceDE/>
        <w:autoSpaceDN/>
        <w:adjustRightInd/>
        <w:rPr>
          <w:color w:val="000000"/>
        </w:rPr>
      </w:pPr>
      <w:r w:rsidRPr="00C00318">
        <w:rPr>
          <w:color w:val="000000"/>
        </w:rPr>
        <w:t>6. Дайте характеристику типов объектов культурного наследия. Отдельно охарактеризуйте сооружения (творения), комплексы (ансамбли), выдающиеся места. Подготовьте соответствующие иллюстрации.</w:t>
      </w:r>
    </w:p>
    <w:p w:rsidR="00FB256B" w:rsidRPr="00C00318" w:rsidRDefault="00FB256B" w:rsidP="00686AE5">
      <w:pPr>
        <w:widowControl/>
        <w:autoSpaceDE/>
        <w:autoSpaceDN/>
        <w:adjustRightInd/>
        <w:rPr>
          <w:color w:val="000000"/>
        </w:rPr>
      </w:pPr>
      <w:r w:rsidRPr="00C00318">
        <w:rPr>
          <w:color w:val="000000"/>
        </w:rPr>
        <w:t>7. Охарактеризуйте разнообразие видов объектов культурного наследия и дайте ему подробную характеристику.</w:t>
      </w:r>
    </w:p>
    <w:p w:rsidR="00FB256B" w:rsidRPr="00C00318" w:rsidRDefault="00FB256B" w:rsidP="007A64E5">
      <w:pPr>
        <w:widowControl/>
        <w:shd w:val="clear" w:color="auto" w:fill="FFFFFF"/>
        <w:autoSpaceDE/>
        <w:autoSpaceDN/>
        <w:adjustRightInd/>
        <w:ind w:firstLine="709"/>
        <w:rPr>
          <w:i/>
          <w:color w:val="000000"/>
        </w:rPr>
      </w:pPr>
    </w:p>
    <w:p w:rsidR="00FB256B" w:rsidRPr="00C00318" w:rsidRDefault="00FB256B" w:rsidP="00686AE5">
      <w:pPr>
        <w:widowControl/>
        <w:shd w:val="clear" w:color="auto" w:fill="FFFFFF"/>
        <w:autoSpaceDE/>
        <w:autoSpaceDN/>
        <w:adjustRightInd/>
        <w:rPr>
          <w:i/>
          <w:color w:val="000000"/>
        </w:rPr>
      </w:pPr>
      <w:r w:rsidRPr="00C00318">
        <w:rPr>
          <w:i/>
          <w:color w:val="000000"/>
        </w:rPr>
        <w:t>Творческое задание:</w:t>
      </w:r>
    </w:p>
    <w:p w:rsidR="00FB256B" w:rsidRPr="00C00318" w:rsidRDefault="00FB256B" w:rsidP="00686AE5">
      <w:pPr>
        <w:widowControl/>
        <w:autoSpaceDE/>
        <w:autoSpaceDN/>
        <w:adjustRightInd/>
        <w:jc w:val="both"/>
        <w:rPr>
          <w:color w:val="000000"/>
        </w:rPr>
      </w:pPr>
      <w:r w:rsidRPr="00C00318">
        <w:rPr>
          <w:color w:val="000000"/>
        </w:rPr>
        <w:t xml:space="preserve">Написать эссе на одну из тем: </w:t>
      </w:r>
    </w:p>
    <w:p w:rsidR="00FB256B" w:rsidRPr="00C00318" w:rsidRDefault="00FB256B" w:rsidP="00686AE5">
      <w:pPr>
        <w:widowControl/>
        <w:autoSpaceDE/>
        <w:autoSpaceDN/>
        <w:adjustRightInd/>
        <w:jc w:val="both"/>
        <w:rPr>
          <w:color w:val="000000"/>
        </w:rPr>
      </w:pPr>
      <w:r w:rsidRPr="00C00318">
        <w:rPr>
          <w:color w:val="000000"/>
        </w:rPr>
        <w:t>- «Ценность наследия и культурные ценности»;</w:t>
      </w:r>
    </w:p>
    <w:p w:rsidR="00FB256B" w:rsidRPr="00C00318" w:rsidRDefault="00FB256B" w:rsidP="00686AE5">
      <w:pPr>
        <w:widowControl/>
        <w:autoSpaceDE/>
        <w:autoSpaceDN/>
        <w:adjustRightInd/>
        <w:jc w:val="both"/>
        <w:rPr>
          <w:color w:val="000000"/>
        </w:rPr>
      </w:pPr>
      <w:r w:rsidRPr="00C00318">
        <w:rPr>
          <w:color w:val="000000"/>
        </w:rPr>
        <w:t>- «Классификация культурно-исторических ресурсов»;</w:t>
      </w:r>
    </w:p>
    <w:p w:rsidR="00FB256B" w:rsidRPr="00C00318" w:rsidRDefault="00FB256B" w:rsidP="00686AE5">
      <w:pPr>
        <w:widowControl/>
        <w:autoSpaceDE/>
        <w:autoSpaceDN/>
        <w:adjustRightInd/>
        <w:jc w:val="both"/>
        <w:rPr>
          <w:b/>
          <w:color w:val="000000"/>
        </w:rPr>
      </w:pPr>
      <w:r w:rsidRPr="00C00318">
        <w:rPr>
          <w:color w:val="000000"/>
        </w:rPr>
        <w:t>- «Типы объектов культурного наследия».</w:t>
      </w:r>
    </w:p>
    <w:p w:rsidR="00FB256B" w:rsidRPr="00C00318" w:rsidRDefault="00FB256B" w:rsidP="007A64E5">
      <w:pPr>
        <w:widowControl/>
        <w:autoSpaceDE/>
        <w:autoSpaceDN/>
        <w:adjustRightInd/>
        <w:ind w:firstLine="709"/>
        <w:jc w:val="center"/>
        <w:rPr>
          <w:b/>
          <w:color w:val="000000"/>
        </w:rPr>
      </w:pPr>
    </w:p>
    <w:p w:rsidR="00FB256B" w:rsidRPr="00C00318" w:rsidRDefault="00FB256B" w:rsidP="007A64E5">
      <w:pPr>
        <w:widowControl/>
        <w:tabs>
          <w:tab w:val="left" w:pos="567"/>
        </w:tabs>
        <w:autoSpaceDE/>
        <w:autoSpaceDN/>
        <w:adjustRightInd/>
        <w:ind w:firstLine="709"/>
        <w:rPr>
          <w:b/>
          <w:color w:val="000000"/>
        </w:rPr>
      </w:pPr>
      <w:r w:rsidRPr="00C00318">
        <w:rPr>
          <w:b/>
          <w:color w:val="000000"/>
        </w:rPr>
        <w:t>Тема 2. Объекты культурного наследия России. Категории историко-культурного значения</w:t>
      </w:r>
    </w:p>
    <w:p w:rsidR="00FB256B" w:rsidRPr="00C00318" w:rsidRDefault="00FB256B" w:rsidP="007A64E5">
      <w:pPr>
        <w:widowControl/>
        <w:autoSpaceDE/>
        <w:autoSpaceDN/>
        <w:adjustRightInd/>
        <w:ind w:firstLine="709"/>
        <w:jc w:val="center"/>
        <w:rPr>
          <w:b/>
          <w:color w:val="000000"/>
        </w:rPr>
      </w:pPr>
    </w:p>
    <w:p w:rsidR="00FB256B" w:rsidRPr="00C00318" w:rsidRDefault="00FB256B" w:rsidP="007A64E5">
      <w:pPr>
        <w:widowControl/>
        <w:autoSpaceDE/>
        <w:autoSpaceDN/>
        <w:adjustRightInd/>
        <w:ind w:firstLine="709"/>
        <w:jc w:val="both"/>
        <w:rPr>
          <w:b/>
          <w:i/>
          <w:color w:val="000000"/>
        </w:rPr>
      </w:pPr>
      <w:r w:rsidRPr="00C00318">
        <w:rPr>
          <w:b/>
          <w:i/>
          <w:color w:val="000000"/>
        </w:rPr>
        <w:t>Вопросы к практическому занятию:</w:t>
      </w:r>
    </w:p>
    <w:p w:rsidR="00FB256B" w:rsidRPr="00C00318" w:rsidRDefault="00FB256B" w:rsidP="007A64E5">
      <w:pPr>
        <w:widowControl/>
        <w:autoSpaceDE/>
        <w:autoSpaceDN/>
        <w:adjustRightInd/>
        <w:ind w:firstLine="709"/>
        <w:jc w:val="both"/>
        <w:rPr>
          <w:b/>
          <w:i/>
          <w:color w:val="000000"/>
        </w:rPr>
      </w:pPr>
    </w:p>
    <w:p w:rsidR="00FB256B" w:rsidRPr="00C00318" w:rsidRDefault="00FB256B" w:rsidP="00686AE5">
      <w:pPr>
        <w:widowControl/>
        <w:tabs>
          <w:tab w:val="left" w:pos="284"/>
          <w:tab w:val="left" w:pos="567"/>
        </w:tabs>
        <w:autoSpaceDE/>
        <w:autoSpaceDN/>
        <w:adjustRightInd/>
        <w:jc w:val="both"/>
        <w:rPr>
          <w:color w:val="000000"/>
        </w:rPr>
      </w:pPr>
      <w:r w:rsidRPr="00C00318">
        <w:rPr>
          <w:color w:val="000000"/>
        </w:rPr>
        <w:t>1.  Культурное наследие России, его многообразие.</w:t>
      </w:r>
    </w:p>
    <w:p w:rsidR="00FB256B" w:rsidRPr="00C00318" w:rsidRDefault="00FB256B" w:rsidP="00686AE5">
      <w:pPr>
        <w:widowControl/>
        <w:tabs>
          <w:tab w:val="left" w:pos="284"/>
          <w:tab w:val="left" w:pos="567"/>
        </w:tabs>
        <w:autoSpaceDE/>
        <w:autoSpaceDN/>
        <w:adjustRightInd/>
        <w:jc w:val="both"/>
        <w:rPr>
          <w:color w:val="000000"/>
        </w:rPr>
      </w:pPr>
      <w:r w:rsidRPr="00C00318">
        <w:rPr>
          <w:bCs/>
          <w:color w:val="000000"/>
        </w:rPr>
        <w:t>2.  Объекты культурного наследия различных регионов России.</w:t>
      </w:r>
    </w:p>
    <w:p w:rsidR="00FB256B" w:rsidRPr="00C00318" w:rsidRDefault="00FB256B" w:rsidP="00686AE5">
      <w:pPr>
        <w:widowControl/>
        <w:tabs>
          <w:tab w:val="left" w:pos="284"/>
          <w:tab w:val="left" w:pos="567"/>
        </w:tabs>
        <w:autoSpaceDE/>
        <w:autoSpaceDN/>
        <w:adjustRightInd/>
        <w:jc w:val="both"/>
        <w:rPr>
          <w:color w:val="000000"/>
        </w:rPr>
      </w:pPr>
      <w:r w:rsidRPr="00C00318">
        <w:rPr>
          <w:bCs/>
          <w:color w:val="000000"/>
        </w:rPr>
        <w:t>3.  Этнография как основа культурного наследия народов России.</w:t>
      </w:r>
    </w:p>
    <w:p w:rsidR="00FB256B" w:rsidRPr="00C00318" w:rsidRDefault="00FB256B" w:rsidP="00686AE5">
      <w:pPr>
        <w:widowControl/>
        <w:tabs>
          <w:tab w:val="left" w:pos="284"/>
          <w:tab w:val="left" w:pos="567"/>
        </w:tabs>
        <w:autoSpaceDE/>
        <w:autoSpaceDN/>
        <w:adjustRightInd/>
        <w:jc w:val="both"/>
        <w:rPr>
          <w:color w:val="000000"/>
        </w:rPr>
      </w:pPr>
      <w:r w:rsidRPr="00C00318">
        <w:rPr>
          <w:bCs/>
          <w:color w:val="000000"/>
        </w:rPr>
        <w:t>4.  Категории историко-культурного значения, примеры.</w:t>
      </w:r>
    </w:p>
    <w:p w:rsidR="00FB256B" w:rsidRPr="00C00318" w:rsidRDefault="00FB256B" w:rsidP="007A64E5">
      <w:pPr>
        <w:widowControl/>
        <w:autoSpaceDE/>
        <w:autoSpaceDN/>
        <w:adjustRightInd/>
        <w:ind w:firstLine="709"/>
        <w:jc w:val="both"/>
        <w:rPr>
          <w:b/>
          <w:i/>
          <w:color w:val="000000"/>
        </w:rPr>
      </w:pPr>
    </w:p>
    <w:p w:rsidR="00FB256B" w:rsidRPr="00C00318" w:rsidRDefault="00FB256B" w:rsidP="007A64E5">
      <w:pPr>
        <w:widowControl/>
        <w:autoSpaceDE/>
        <w:autoSpaceDN/>
        <w:adjustRightInd/>
        <w:ind w:firstLine="709"/>
        <w:rPr>
          <w:b/>
          <w:i/>
          <w:color w:val="000000"/>
        </w:rPr>
      </w:pPr>
      <w:r w:rsidRPr="00C00318">
        <w:rPr>
          <w:b/>
          <w:i/>
          <w:color w:val="000000"/>
        </w:rPr>
        <w:t>Задания к практическому занятию</w:t>
      </w:r>
    </w:p>
    <w:p w:rsidR="00FB256B" w:rsidRPr="00C00318" w:rsidRDefault="00FB256B" w:rsidP="007A64E5">
      <w:pPr>
        <w:widowControl/>
        <w:autoSpaceDE/>
        <w:autoSpaceDN/>
        <w:adjustRightInd/>
        <w:ind w:firstLine="709"/>
        <w:rPr>
          <w:b/>
          <w:i/>
          <w:color w:val="000000"/>
        </w:rPr>
      </w:pPr>
    </w:p>
    <w:p w:rsidR="00FB256B" w:rsidRPr="00C00318" w:rsidRDefault="00FB256B" w:rsidP="00686AE5">
      <w:pPr>
        <w:widowControl/>
        <w:tabs>
          <w:tab w:val="left" w:pos="284"/>
          <w:tab w:val="left" w:pos="567"/>
        </w:tabs>
        <w:autoSpaceDE/>
        <w:autoSpaceDN/>
        <w:adjustRightInd/>
        <w:jc w:val="both"/>
        <w:rPr>
          <w:color w:val="000000"/>
        </w:rPr>
      </w:pPr>
      <w:r w:rsidRPr="00C00318">
        <w:rPr>
          <w:color w:val="000000"/>
        </w:rPr>
        <w:t>Задание 1. Изучить учебную литературу и лекционный материал по теме и подготовить презентации по следующим вопросам занятия:</w:t>
      </w:r>
    </w:p>
    <w:p w:rsidR="00FB256B" w:rsidRPr="00C00318" w:rsidRDefault="00FB256B" w:rsidP="00686AE5">
      <w:pPr>
        <w:widowControl/>
        <w:tabs>
          <w:tab w:val="left" w:pos="284"/>
        </w:tabs>
        <w:autoSpaceDE/>
        <w:autoSpaceDN/>
        <w:adjustRightInd/>
        <w:jc w:val="both"/>
        <w:rPr>
          <w:color w:val="000000"/>
        </w:rPr>
      </w:pPr>
      <w:r w:rsidRPr="00C00318">
        <w:rPr>
          <w:color w:val="000000"/>
        </w:rPr>
        <w:t>1.  Культурное наследие России, его многообразие.</w:t>
      </w:r>
    </w:p>
    <w:p w:rsidR="00FB256B" w:rsidRPr="00C00318" w:rsidRDefault="00FB256B" w:rsidP="00686AE5">
      <w:pPr>
        <w:widowControl/>
        <w:tabs>
          <w:tab w:val="left" w:pos="284"/>
          <w:tab w:val="left" w:pos="567"/>
        </w:tabs>
        <w:autoSpaceDE/>
        <w:autoSpaceDN/>
        <w:adjustRightInd/>
        <w:jc w:val="both"/>
        <w:rPr>
          <w:color w:val="000000"/>
        </w:rPr>
      </w:pPr>
      <w:r w:rsidRPr="00C00318">
        <w:rPr>
          <w:bCs/>
          <w:color w:val="000000"/>
        </w:rPr>
        <w:t>2.  Объекты культурного наследия различных регионов России.</w:t>
      </w:r>
    </w:p>
    <w:p w:rsidR="00FB256B" w:rsidRPr="00C00318" w:rsidRDefault="00FB256B" w:rsidP="00686AE5">
      <w:pPr>
        <w:widowControl/>
        <w:tabs>
          <w:tab w:val="left" w:pos="284"/>
          <w:tab w:val="left" w:pos="567"/>
        </w:tabs>
        <w:autoSpaceDE/>
        <w:autoSpaceDN/>
        <w:adjustRightInd/>
        <w:jc w:val="both"/>
        <w:rPr>
          <w:color w:val="000000"/>
        </w:rPr>
      </w:pPr>
      <w:r w:rsidRPr="00C00318">
        <w:rPr>
          <w:bCs/>
          <w:color w:val="000000"/>
        </w:rPr>
        <w:t>3.  Этнография как основа культурного наследия народов России.</w:t>
      </w:r>
    </w:p>
    <w:p w:rsidR="00FB256B" w:rsidRPr="00C00318" w:rsidRDefault="00FB256B" w:rsidP="00686AE5">
      <w:pPr>
        <w:widowControl/>
        <w:tabs>
          <w:tab w:val="left" w:pos="284"/>
          <w:tab w:val="left" w:pos="567"/>
        </w:tabs>
        <w:autoSpaceDE/>
        <w:autoSpaceDN/>
        <w:adjustRightInd/>
        <w:jc w:val="both"/>
        <w:rPr>
          <w:color w:val="000000"/>
        </w:rPr>
      </w:pPr>
      <w:r w:rsidRPr="00C00318">
        <w:rPr>
          <w:bCs/>
          <w:color w:val="000000"/>
        </w:rPr>
        <w:t>4.  Категории историко-культурного значения.</w:t>
      </w:r>
    </w:p>
    <w:p w:rsidR="00FB256B" w:rsidRPr="00C00318" w:rsidRDefault="00FB256B" w:rsidP="007A64E5">
      <w:pPr>
        <w:widowControl/>
        <w:tabs>
          <w:tab w:val="left" w:pos="284"/>
          <w:tab w:val="left" w:pos="567"/>
        </w:tabs>
        <w:autoSpaceDE/>
        <w:autoSpaceDN/>
        <w:adjustRightInd/>
        <w:ind w:firstLine="709"/>
        <w:jc w:val="both"/>
        <w:rPr>
          <w:bCs/>
          <w:color w:val="000000"/>
        </w:rPr>
      </w:pPr>
    </w:p>
    <w:p w:rsidR="00FB256B" w:rsidRPr="00C00318" w:rsidRDefault="00FB256B" w:rsidP="00686AE5">
      <w:pPr>
        <w:widowControl/>
        <w:tabs>
          <w:tab w:val="left" w:pos="284"/>
          <w:tab w:val="left" w:pos="567"/>
        </w:tabs>
        <w:autoSpaceDE/>
        <w:autoSpaceDN/>
        <w:adjustRightInd/>
        <w:jc w:val="both"/>
        <w:rPr>
          <w:bCs/>
          <w:color w:val="000000"/>
        </w:rPr>
      </w:pPr>
      <w:r w:rsidRPr="00C00318">
        <w:rPr>
          <w:bCs/>
          <w:color w:val="000000"/>
        </w:rPr>
        <w:t>Задание 2. Дать характеристику объектам (не менее 12-15) культурного наследия России разных народов и народностей по следующему плану:</w:t>
      </w:r>
    </w:p>
    <w:p w:rsidR="00FB256B" w:rsidRPr="00C00318" w:rsidRDefault="00FB256B" w:rsidP="00686AE5">
      <w:pPr>
        <w:widowControl/>
        <w:tabs>
          <w:tab w:val="left" w:pos="284"/>
          <w:tab w:val="left" w:pos="567"/>
        </w:tabs>
        <w:autoSpaceDE/>
        <w:autoSpaceDN/>
        <w:adjustRightInd/>
        <w:jc w:val="both"/>
        <w:rPr>
          <w:bCs/>
          <w:color w:val="000000"/>
        </w:rPr>
      </w:pPr>
      <w:r w:rsidRPr="00C00318">
        <w:rPr>
          <w:bCs/>
          <w:color w:val="000000"/>
        </w:rPr>
        <w:t>- местонахождение;</w:t>
      </w:r>
    </w:p>
    <w:p w:rsidR="00FB256B" w:rsidRPr="00C00318" w:rsidRDefault="00FB256B" w:rsidP="00686AE5">
      <w:pPr>
        <w:widowControl/>
        <w:tabs>
          <w:tab w:val="left" w:pos="284"/>
          <w:tab w:val="left" w:pos="567"/>
        </w:tabs>
        <w:autoSpaceDE/>
        <w:autoSpaceDN/>
        <w:adjustRightInd/>
        <w:jc w:val="both"/>
        <w:rPr>
          <w:bCs/>
          <w:color w:val="000000"/>
        </w:rPr>
      </w:pPr>
      <w:r w:rsidRPr="00C00318">
        <w:rPr>
          <w:bCs/>
          <w:color w:val="000000"/>
        </w:rPr>
        <w:t>- историческая справка;</w:t>
      </w:r>
    </w:p>
    <w:p w:rsidR="00FB256B" w:rsidRPr="00C00318" w:rsidRDefault="00FB256B" w:rsidP="00686AE5">
      <w:pPr>
        <w:widowControl/>
        <w:tabs>
          <w:tab w:val="left" w:pos="284"/>
          <w:tab w:val="left" w:pos="567"/>
        </w:tabs>
        <w:autoSpaceDE/>
        <w:autoSpaceDN/>
        <w:adjustRightInd/>
        <w:jc w:val="both"/>
        <w:rPr>
          <w:bCs/>
          <w:color w:val="000000"/>
        </w:rPr>
      </w:pPr>
      <w:r w:rsidRPr="00C00318">
        <w:rPr>
          <w:bCs/>
          <w:color w:val="000000"/>
        </w:rPr>
        <w:t>- особенности архитектуры и постройки;</w:t>
      </w:r>
    </w:p>
    <w:p w:rsidR="00FB256B" w:rsidRPr="00C00318" w:rsidRDefault="00FB256B" w:rsidP="00686AE5">
      <w:pPr>
        <w:widowControl/>
        <w:tabs>
          <w:tab w:val="left" w:pos="284"/>
          <w:tab w:val="left" w:pos="567"/>
        </w:tabs>
        <w:autoSpaceDE/>
        <w:autoSpaceDN/>
        <w:adjustRightInd/>
        <w:jc w:val="both"/>
        <w:rPr>
          <w:color w:val="000000"/>
        </w:rPr>
      </w:pPr>
      <w:r w:rsidRPr="00C00318">
        <w:rPr>
          <w:bCs/>
          <w:color w:val="000000"/>
        </w:rPr>
        <w:t xml:space="preserve">- </w:t>
      </w:r>
      <w:proofErr w:type="spellStart"/>
      <w:r w:rsidRPr="00C00318">
        <w:rPr>
          <w:bCs/>
          <w:color w:val="000000"/>
        </w:rPr>
        <w:t>вовлечённость</w:t>
      </w:r>
      <w:proofErr w:type="spellEnd"/>
      <w:r w:rsidRPr="00C00318">
        <w:rPr>
          <w:bCs/>
          <w:color w:val="000000"/>
        </w:rPr>
        <w:t xml:space="preserve"> в туристские программы.</w:t>
      </w:r>
    </w:p>
    <w:p w:rsidR="00FB256B" w:rsidRPr="00C00318" w:rsidRDefault="00FB256B" w:rsidP="007A64E5">
      <w:pPr>
        <w:widowControl/>
        <w:autoSpaceDE/>
        <w:autoSpaceDN/>
        <w:adjustRightInd/>
        <w:ind w:firstLine="709"/>
        <w:jc w:val="both"/>
        <w:rPr>
          <w:b/>
          <w:i/>
          <w:color w:val="000000"/>
        </w:rPr>
      </w:pPr>
    </w:p>
    <w:p w:rsidR="00FB256B" w:rsidRPr="00C00318" w:rsidRDefault="00FB256B" w:rsidP="007A64E5">
      <w:pPr>
        <w:ind w:firstLine="709"/>
        <w:rPr>
          <w:b/>
          <w:color w:val="000000"/>
        </w:rPr>
      </w:pPr>
      <w:r w:rsidRPr="00C00318">
        <w:rPr>
          <w:b/>
          <w:color w:val="000000"/>
        </w:rPr>
        <w:t xml:space="preserve">Тема 3. </w:t>
      </w:r>
      <w:proofErr w:type="spellStart"/>
      <w:r w:rsidRPr="00C00318">
        <w:rPr>
          <w:b/>
          <w:color w:val="000000"/>
        </w:rPr>
        <w:t>СписокВсемирногокультурногоиприродногонаследияЮНЕСКО</w:t>
      </w:r>
      <w:proofErr w:type="spellEnd"/>
    </w:p>
    <w:p w:rsidR="00FB256B" w:rsidRPr="00C00318" w:rsidRDefault="00FB256B" w:rsidP="007A64E5">
      <w:pPr>
        <w:widowControl/>
        <w:autoSpaceDE/>
        <w:autoSpaceDN/>
        <w:adjustRightInd/>
        <w:ind w:firstLine="709"/>
        <w:jc w:val="center"/>
        <w:rPr>
          <w:b/>
          <w:i/>
          <w:color w:val="000000"/>
        </w:rPr>
      </w:pPr>
    </w:p>
    <w:p w:rsidR="00FB256B" w:rsidRPr="00C00318" w:rsidRDefault="00FB256B" w:rsidP="007A64E5">
      <w:pPr>
        <w:widowControl/>
        <w:autoSpaceDE/>
        <w:autoSpaceDN/>
        <w:adjustRightInd/>
        <w:ind w:firstLine="709"/>
        <w:jc w:val="both"/>
        <w:rPr>
          <w:b/>
          <w:i/>
          <w:color w:val="000000"/>
        </w:rPr>
      </w:pPr>
      <w:r w:rsidRPr="00C00318">
        <w:rPr>
          <w:b/>
          <w:i/>
          <w:color w:val="000000"/>
        </w:rPr>
        <w:t>Вопросы к практическому занятию:</w:t>
      </w:r>
    </w:p>
    <w:p w:rsidR="00FB256B" w:rsidRPr="00C00318" w:rsidRDefault="00FB256B" w:rsidP="007A64E5">
      <w:pPr>
        <w:pStyle w:val="Default"/>
        <w:ind w:firstLine="709"/>
        <w:rPr>
          <w:sz w:val="23"/>
          <w:szCs w:val="23"/>
        </w:rPr>
      </w:pPr>
    </w:p>
    <w:p w:rsidR="00FB256B" w:rsidRPr="00C00318" w:rsidRDefault="00FB256B" w:rsidP="00E068D7">
      <w:pPr>
        <w:pStyle w:val="Default"/>
        <w:rPr>
          <w:sz w:val="23"/>
          <w:szCs w:val="23"/>
        </w:rPr>
      </w:pPr>
      <w:r w:rsidRPr="00C00318">
        <w:rPr>
          <w:sz w:val="23"/>
          <w:szCs w:val="23"/>
        </w:rPr>
        <w:t xml:space="preserve">1.  ЮНЕСКО, роль, функции, значение международной организации. </w:t>
      </w:r>
    </w:p>
    <w:p w:rsidR="00FB256B" w:rsidRPr="00C00318" w:rsidRDefault="00FB256B" w:rsidP="00E068D7">
      <w:pPr>
        <w:pStyle w:val="Default"/>
        <w:rPr>
          <w:sz w:val="23"/>
          <w:szCs w:val="23"/>
        </w:rPr>
      </w:pPr>
      <w:r w:rsidRPr="00C00318">
        <w:rPr>
          <w:sz w:val="23"/>
          <w:szCs w:val="23"/>
        </w:rPr>
        <w:t xml:space="preserve">2.  Список Всемирного культурного и природного наследия ЮНЕСКО. </w:t>
      </w:r>
    </w:p>
    <w:p w:rsidR="00FB256B" w:rsidRPr="00C00318" w:rsidRDefault="00FB256B" w:rsidP="00686AE5">
      <w:pPr>
        <w:pStyle w:val="Default"/>
        <w:rPr>
          <w:sz w:val="23"/>
          <w:szCs w:val="23"/>
        </w:rPr>
      </w:pPr>
      <w:r w:rsidRPr="00C00318">
        <w:rPr>
          <w:sz w:val="23"/>
          <w:szCs w:val="23"/>
        </w:rPr>
        <w:t xml:space="preserve">3.  Наиболее значимые объекты. </w:t>
      </w:r>
    </w:p>
    <w:p w:rsidR="00FB256B" w:rsidRPr="00C00318" w:rsidRDefault="00FB256B" w:rsidP="00686AE5">
      <w:pPr>
        <w:pStyle w:val="Default"/>
        <w:rPr>
          <w:sz w:val="23"/>
          <w:szCs w:val="23"/>
        </w:rPr>
      </w:pPr>
      <w:r w:rsidRPr="00C00318">
        <w:rPr>
          <w:sz w:val="23"/>
          <w:szCs w:val="23"/>
        </w:rPr>
        <w:t>4.  Процедура вхождения в список наследия ЮНЕСКО.</w:t>
      </w:r>
    </w:p>
    <w:p w:rsidR="00FB256B" w:rsidRPr="00C00318" w:rsidRDefault="00FB256B" w:rsidP="007A64E5">
      <w:pPr>
        <w:widowControl/>
        <w:autoSpaceDE/>
        <w:autoSpaceDN/>
        <w:adjustRightInd/>
        <w:ind w:firstLine="709"/>
        <w:rPr>
          <w:color w:val="000000"/>
        </w:rPr>
      </w:pPr>
    </w:p>
    <w:p w:rsidR="00FB256B" w:rsidRPr="00C00318" w:rsidRDefault="00FB256B" w:rsidP="007A64E5">
      <w:pPr>
        <w:widowControl/>
        <w:autoSpaceDE/>
        <w:autoSpaceDN/>
        <w:adjustRightInd/>
        <w:ind w:firstLine="709"/>
        <w:rPr>
          <w:b/>
          <w:i/>
          <w:color w:val="000000"/>
        </w:rPr>
      </w:pPr>
      <w:r w:rsidRPr="00C00318">
        <w:rPr>
          <w:b/>
          <w:i/>
          <w:color w:val="000000"/>
        </w:rPr>
        <w:t>Задания к практическому занятию</w:t>
      </w:r>
    </w:p>
    <w:p w:rsidR="00FB256B" w:rsidRPr="00C00318" w:rsidRDefault="00FB256B" w:rsidP="007A64E5">
      <w:pPr>
        <w:widowControl/>
        <w:tabs>
          <w:tab w:val="left" w:pos="284"/>
          <w:tab w:val="left" w:pos="567"/>
        </w:tabs>
        <w:autoSpaceDE/>
        <w:autoSpaceDN/>
        <w:adjustRightInd/>
        <w:ind w:firstLine="709"/>
        <w:jc w:val="both"/>
        <w:rPr>
          <w:color w:val="000000"/>
        </w:rPr>
      </w:pPr>
    </w:p>
    <w:p w:rsidR="00FB256B" w:rsidRPr="00C00318" w:rsidRDefault="00FB256B" w:rsidP="00E068D7">
      <w:pPr>
        <w:widowControl/>
        <w:tabs>
          <w:tab w:val="left" w:pos="284"/>
          <w:tab w:val="left" w:pos="567"/>
        </w:tabs>
        <w:autoSpaceDE/>
        <w:autoSpaceDN/>
        <w:adjustRightInd/>
        <w:jc w:val="both"/>
        <w:rPr>
          <w:color w:val="000000"/>
        </w:rPr>
      </w:pPr>
      <w:r w:rsidRPr="00C00318">
        <w:rPr>
          <w:color w:val="000000"/>
        </w:rPr>
        <w:t>Задание 1. Изучить учебную литературу и лекционный материал по теме и подготовить презентации по следующим вопросам занятия:</w:t>
      </w:r>
    </w:p>
    <w:p w:rsidR="00FB256B" w:rsidRPr="00C00318" w:rsidRDefault="00FB256B" w:rsidP="007A64E5">
      <w:pPr>
        <w:pStyle w:val="Default"/>
        <w:ind w:firstLine="709"/>
        <w:rPr>
          <w:sz w:val="23"/>
          <w:szCs w:val="23"/>
        </w:rPr>
      </w:pPr>
    </w:p>
    <w:p w:rsidR="00FB256B" w:rsidRPr="00C00318" w:rsidRDefault="00FB256B" w:rsidP="00E068D7">
      <w:pPr>
        <w:pStyle w:val="Default"/>
        <w:rPr>
          <w:sz w:val="23"/>
          <w:szCs w:val="23"/>
        </w:rPr>
      </w:pPr>
      <w:r w:rsidRPr="00C00318">
        <w:rPr>
          <w:sz w:val="23"/>
          <w:szCs w:val="23"/>
        </w:rPr>
        <w:t xml:space="preserve">1. ЮНЕСКО, роль, функции, значение международной организации. </w:t>
      </w:r>
    </w:p>
    <w:p w:rsidR="00FB256B" w:rsidRPr="00C00318" w:rsidRDefault="00FB256B" w:rsidP="00E068D7">
      <w:pPr>
        <w:pStyle w:val="Default"/>
        <w:rPr>
          <w:sz w:val="23"/>
          <w:szCs w:val="23"/>
        </w:rPr>
      </w:pPr>
      <w:r w:rsidRPr="00C00318">
        <w:rPr>
          <w:sz w:val="23"/>
          <w:szCs w:val="23"/>
        </w:rPr>
        <w:t xml:space="preserve">2.  Список Всемирного культурного и природного наследия ЮНЕСКО. </w:t>
      </w:r>
    </w:p>
    <w:p w:rsidR="00FB256B" w:rsidRPr="00C00318" w:rsidRDefault="00FB256B" w:rsidP="00E068D7">
      <w:pPr>
        <w:pStyle w:val="Default"/>
        <w:rPr>
          <w:sz w:val="23"/>
          <w:szCs w:val="23"/>
        </w:rPr>
      </w:pPr>
      <w:r w:rsidRPr="00C00318">
        <w:rPr>
          <w:sz w:val="23"/>
          <w:szCs w:val="23"/>
        </w:rPr>
        <w:t xml:space="preserve">3.  Наиболее значимые объекты. </w:t>
      </w:r>
    </w:p>
    <w:p w:rsidR="00FB256B" w:rsidRPr="00C00318" w:rsidRDefault="00FB256B" w:rsidP="00E068D7">
      <w:pPr>
        <w:pStyle w:val="Default"/>
        <w:rPr>
          <w:sz w:val="23"/>
          <w:szCs w:val="23"/>
        </w:rPr>
      </w:pPr>
      <w:r w:rsidRPr="00C00318">
        <w:rPr>
          <w:sz w:val="23"/>
          <w:szCs w:val="23"/>
        </w:rPr>
        <w:t>4.  Процедура вхождения в список наследия ЮНЕСКО.</w:t>
      </w:r>
    </w:p>
    <w:p w:rsidR="00FB256B" w:rsidRPr="00C00318" w:rsidRDefault="00FB256B" w:rsidP="007A64E5">
      <w:pPr>
        <w:pStyle w:val="Default"/>
        <w:ind w:firstLine="709"/>
        <w:rPr>
          <w:sz w:val="23"/>
          <w:szCs w:val="23"/>
        </w:rPr>
      </w:pPr>
    </w:p>
    <w:p w:rsidR="00FB256B" w:rsidRPr="00C00318" w:rsidRDefault="00FB256B" w:rsidP="00E068D7">
      <w:pPr>
        <w:pStyle w:val="Default"/>
        <w:rPr>
          <w:bCs/>
        </w:rPr>
      </w:pPr>
      <w:r w:rsidRPr="00C00318">
        <w:rPr>
          <w:bCs/>
        </w:rPr>
        <w:t xml:space="preserve">Задание 2. Дать характеристику объектам Всемирного культурного (не менее 10) и природного (не менее 10) наследия ЮНЕСКО, расположенным в различных странах Европы, Азии и Африки по следующему плану: </w:t>
      </w:r>
    </w:p>
    <w:p w:rsidR="00FB256B" w:rsidRPr="00C00318" w:rsidRDefault="00FB256B" w:rsidP="00E068D7">
      <w:pPr>
        <w:pStyle w:val="Default"/>
        <w:rPr>
          <w:bCs/>
        </w:rPr>
      </w:pPr>
      <w:r w:rsidRPr="00C00318">
        <w:rPr>
          <w:bCs/>
        </w:rPr>
        <w:t>-  местонахождение;</w:t>
      </w:r>
    </w:p>
    <w:p w:rsidR="00FB256B" w:rsidRPr="00C00318" w:rsidRDefault="00FB256B" w:rsidP="00E068D7">
      <w:pPr>
        <w:pStyle w:val="Default"/>
        <w:rPr>
          <w:bCs/>
        </w:rPr>
      </w:pPr>
      <w:r w:rsidRPr="00C00318">
        <w:rPr>
          <w:bCs/>
        </w:rPr>
        <w:t>-  культурная (природная) характеристика;</w:t>
      </w:r>
    </w:p>
    <w:p w:rsidR="00FB256B" w:rsidRPr="00C00318" w:rsidRDefault="00FB256B" w:rsidP="00E068D7">
      <w:pPr>
        <w:pStyle w:val="Default"/>
        <w:rPr>
          <w:sz w:val="23"/>
          <w:szCs w:val="23"/>
        </w:rPr>
      </w:pPr>
      <w:r w:rsidRPr="00C00318">
        <w:rPr>
          <w:bCs/>
        </w:rPr>
        <w:t>-  значение для истории и культуры человечества.</w:t>
      </w:r>
    </w:p>
    <w:p w:rsidR="00FB256B" w:rsidRPr="00C00318" w:rsidRDefault="00FB256B" w:rsidP="007A64E5">
      <w:pPr>
        <w:widowControl/>
        <w:autoSpaceDE/>
        <w:autoSpaceDN/>
        <w:adjustRightInd/>
        <w:ind w:firstLine="709"/>
        <w:rPr>
          <w:color w:val="000000"/>
        </w:rPr>
      </w:pPr>
    </w:p>
    <w:p w:rsidR="00FB256B" w:rsidRPr="00C00318" w:rsidRDefault="00FB256B" w:rsidP="007A64E5">
      <w:pPr>
        <w:widowControl/>
        <w:autoSpaceDE/>
        <w:autoSpaceDN/>
        <w:adjustRightInd/>
        <w:ind w:firstLine="709"/>
        <w:jc w:val="both"/>
        <w:rPr>
          <w:i/>
          <w:color w:val="000000"/>
        </w:rPr>
      </w:pPr>
      <w:r w:rsidRPr="00C00318">
        <w:rPr>
          <w:i/>
          <w:color w:val="000000"/>
        </w:rPr>
        <w:t>Информационный проект:</w:t>
      </w:r>
    </w:p>
    <w:p w:rsidR="00FB256B" w:rsidRPr="00C00318" w:rsidRDefault="00FB256B" w:rsidP="00E068D7">
      <w:pPr>
        <w:widowControl/>
        <w:autoSpaceDE/>
        <w:autoSpaceDN/>
        <w:adjustRightInd/>
        <w:jc w:val="both"/>
        <w:rPr>
          <w:color w:val="000000"/>
        </w:rPr>
      </w:pPr>
      <w:r w:rsidRPr="00C00318">
        <w:rPr>
          <w:color w:val="000000"/>
        </w:rPr>
        <w:t>Подготовить информационный проект-презентацию по теме:</w:t>
      </w:r>
    </w:p>
    <w:p w:rsidR="00FB256B" w:rsidRPr="00C00318" w:rsidRDefault="00FB256B" w:rsidP="00E068D7">
      <w:pPr>
        <w:widowControl/>
        <w:tabs>
          <w:tab w:val="left" w:pos="567"/>
        </w:tabs>
        <w:jc w:val="both"/>
        <w:rPr>
          <w:color w:val="000000"/>
        </w:rPr>
      </w:pPr>
      <w:r w:rsidRPr="00C00318">
        <w:rPr>
          <w:color w:val="000000"/>
        </w:rPr>
        <w:t xml:space="preserve">«Основные положения концепции Всемирного культурного наследия (достояния)». </w:t>
      </w:r>
    </w:p>
    <w:p w:rsidR="00FB256B" w:rsidRPr="00C00318" w:rsidRDefault="00FB256B" w:rsidP="007A64E5">
      <w:pPr>
        <w:widowControl/>
        <w:autoSpaceDE/>
        <w:autoSpaceDN/>
        <w:adjustRightInd/>
        <w:ind w:firstLine="709"/>
        <w:rPr>
          <w:i/>
          <w:color w:val="000000"/>
        </w:rPr>
      </w:pPr>
    </w:p>
    <w:p w:rsidR="00FB256B" w:rsidRPr="00C00318" w:rsidRDefault="00FB256B" w:rsidP="007A64E5">
      <w:pPr>
        <w:ind w:firstLine="709"/>
        <w:rPr>
          <w:b/>
          <w:color w:val="000000"/>
        </w:rPr>
      </w:pPr>
      <w:r w:rsidRPr="00C00318">
        <w:rPr>
          <w:b/>
          <w:color w:val="000000"/>
        </w:rPr>
        <w:t>Тема 4. ОбъектыВсемирногокультурногоиприродногонаследияЮНЕСКОнатерриторииРоссии</w:t>
      </w:r>
    </w:p>
    <w:p w:rsidR="00FB256B" w:rsidRPr="00C00318" w:rsidRDefault="00FB256B" w:rsidP="007A64E5">
      <w:pPr>
        <w:widowControl/>
        <w:autoSpaceDE/>
        <w:autoSpaceDN/>
        <w:adjustRightInd/>
        <w:ind w:firstLine="709"/>
        <w:rPr>
          <w:color w:val="000000"/>
        </w:rPr>
      </w:pPr>
    </w:p>
    <w:p w:rsidR="00FB256B" w:rsidRPr="00C00318" w:rsidRDefault="00FB256B" w:rsidP="007A64E5">
      <w:pPr>
        <w:widowControl/>
        <w:autoSpaceDE/>
        <w:autoSpaceDN/>
        <w:adjustRightInd/>
        <w:ind w:firstLine="709"/>
        <w:rPr>
          <w:color w:val="000000"/>
          <w:sz w:val="23"/>
          <w:szCs w:val="23"/>
        </w:rPr>
      </w:pPr>
      <w:r w:rsidRPr="00C00318">
        <w:rPr>
          <w:b/>
          <w:i/>
          <w:color w:val="000000"/>
        </w:rPr>
        <w:t>Вопросы к практическому занятию</w:t>
      </w:r>
    </w:p>
    <w:p w:rsidR="00FB256B" w:rsidRPr="00C00318" w:rsidRDefault="00FB256B" w:rsidP="007A64E5">
      <w:pPr>
        <w:widowControl/>
        <w:autoSpaceDE/>
        <w:autoSpaceDN/>
        <w:adjustRightInd/>
        <w:ind w:firstLine="709"/>
        <w:rPr>
          <w:color w:val="000000"/>
          <w:sz w:val="23"/>
          <w:szCs w:val="23"/>
        </w:rPr>
      </w:pPr>
    </w:p>
    <w:p w:rsidR="00FB256B" w:rsidRPr="00C00318" w:rsidRDefault="00FB256B" w:rsidP="00E068D7">
      <w:pPr>
        <w:widowControl/>
        <w:autoSpaceDE/>
        <w:autoSpaceDN/>
        <w:adjustRightInd/>
        <w:rPr>
          <w:b/>
          <w:i/>
          <w:color w:val="000000"/>
        </w:rPr>
      </w:pPr>
      <w:r w:rsidRPr="00C00318">
        <w:rPr>
          <w:color w:val="000000"/>
          <w:sz w:val="23"/>
          <w:szCs w:val="23"/>
        </w:rPr>
        <w:t>1.  Объекты природного наследия ЮНЕСКО на территории РФ, их список.</w:t>
      </w:r>
    </w:p>
    <w:p w:rsidR="00FB256B" w:rsidRPr="00C00318" w:rsidRDefault="00FB256B" w:rsidP="00E068D7">
      <w:pPr>
        <w:widowControl/>
        <w:autoSpaceDE/>
        <w:autoSpaceDN/>
        <w:adjustRightInd/>
        <w:rPr>
          <w:b/>
          <w:i/>
          <w:color w:val="000000"/>
        </w:rPr>
      </w:pPr>
      <w:r w:rsidRPr="00C00318">
        <w:rPr>
          <w:color w:val="000000"/>
          <w:sz w:val="23"/>
          <w:szCs w:val="23"/>
        </w:rPr>
        <w:t>2.  Географическое расположение объектов.</w:t>
      </w:r>
    </w:p>
    <w:p w:rsidR="00FB256B" w:rsidRPr="00C00318" w:rsidRDefault="00FB256B" w:rsidP="00E068D7">
      <w:pPr>
        <w:widowControl/>
        <w:autoSpaceDE/>
        <w:autoSpaceDN/>
        <w:adjustRightInd/>
        <w:rPr>
          <w:color w:val="000000"/>
        </w:rPr>
      </w:pPr>
      <w:r w:rsidRPr="00C00318">
        <w:rPr>
          <w:color w:val="000000"/>
        </w:rPr>
        <w:t>3.  Предварительный список объектов-кандидатов.</w:t>
      </w:r>
    </w:p>
    <w:p w:rsidR="00FB256B" w:rsidRPr="00C00318" w:rsidRDefault="00FB256B" w:rsidP="00E068D7">
      <w:pPr>
        <w:widowControl/>
        <w:autoSpaceDE/>
        <w:autoSpaceDN/>
        <w:adjustRightInd/>
        <w:rPr>
          <w:color w:val="000000"/>
        </w:rPr>
      </w:pPr>
      <w:r w:rsidRPr="00C00318">
        <w:rPr>
          <w:color w:val="000000"/>
        </w:rPr>
        <w:t>4.  Исключённые из предварительного списка объекты.</w:t>
      </w:r>
    </w:p>
    <w:p w:rsidR="00FB256B" w:rsidRPr="00C00318" w:rsidRDefault="00FB256B" w:rsidP="00E068D7">
      <w:pPr>
        <w:widowControl/>
        <w:autoSpaceDE/>
        <w:autoSpaceDN/>
        <w:adjustRightInd/>
        <w:rPr>
          <w:b/>
          <w:i/>
          <w:color w:val="000000"/>
        </w:rPr>
      </w:pPr>
      <w:r w:rsidRPr="00C00318">
        <w:rPr>
          <w:color w:val="000000"/>
          <w:sz w:val="23"/>
          <w:szCs w:val="23"/>
        </w:rPr>
        <w:t>5.  Значение объектов культурного и природного наследия ЮНЕСКО на территории России в организации туризма.</w:t>
      </w:r>
    </w:p>
    <w:p w:rsidR="00FB256B" w:rsidRPr="00C00318" w:rsidRDefault="00FB256B" w:rsidP="007A64E5">
      <w:pPr>
        <w:widowControl/>
        <w:autoSpaceDE/>
        <w:autoSpaceDN/>
        <w:adjustRightInd/>
        <w:ind w:firstLine="709"/>
        <w:rPr>
          <w:b/>
          <w:i/>
          <w:color w:val="000000"/>
        </w:rPr>
      </w:pPr>
    </w:p>
    <w:p w:rsidR="00FB256B" w:rsidRPr="00C00318" w:rsidRDefault="00FB256B" w:rsidP="007A64E5">
      <w:pPr>
        <w:widowControl/>
        <w:autoSpaceDE/>
        <w:autoSpaceDN/>
        <w:adjustRightInd/>
        <w:ind w:firstLine="709"/>
        <w:rPr>
          <w:b/>
          <w:i/>
          <w:color w:val="000000"/>
        </w:rPr>
      </w:pPr>
      <w:r w:rsidRPr="00C00318">
        <w:rPr>
          <w:b/>
          <w:i/>
          <w:color w:val="000000"/>
        </w:rPr>
        <w:t>Задания к практическому занятию</w:t>
      </w:r>
    </w:p>
    <w:p w:rsidR="00FB256B" w:rsidRPr="00C00318" w:rsidRDefault="00FB256B" w:rsidP="007A64E5">
      <w:pPr>
        <w:widowControl/>
        <w:autoSpaceDE/>
        <w:autoSpaceDN/>
        <w:adjustRightInd/>
        <w:ind w:firstLine="709"/>
        <w:rPr>
          <w:color w:val="000000"/>
        </w:rPr>
      </w:pPr>
    </w:p>
    <w:p w:rsidR="00FB256B" w:rsidRPr="00C00318" w:rsidRDefault="00FB256B" w:rsidP="00E068D7">
      <w:pPr>
        <w:widowControl/>
        <w:autoSpaceDE/>
        <w:autoSpaceDN/>
        <w:adjustRightInd/>
        <w:rPr>
          <w:color w:val="000000"/>
        </w:rPr>
      </w:pPr>
      <w:r w:rsidRPr="00C00318">
        <w:rPr>
          <w:color w:val="000000"/>
        </w:rPr>
        <w:t>Задание 1. Изучить учебную литературу и лекционный материал по теме и подготовить презентации по следующим вопросам занятия:</w:t>
      </w:r>
    </w:p>
    <w:p w:rsidR="00FB256B" w:rsidRPr="00C00318" w:rsidRDefault="00FB256B" w:rsidP="007A64E5">
      <w:pPr>
        <w:widowControl/>
        <w:autoSpaceDE/>
        <w:autoSpaceDN/>
        <w:adjustRightInd/>
        <w:ind w:firstLine="709"/>
        <w:rPr>
          <w:color w:val="000000"/>
        </w:rPr>
      </w:pPr>
    </w:p>
    <w:p w:rsidR="00FB256B" w:rsidRPr="00C00318" w:rsidRDefault="00FB256B" w:rsidP="00E068D7">
      <w:pPr>
        <w:widowControl/>
        <w:autoSpaceDE/>
        <w:autoSpaceDN/>
        <w:adjustRightInd/>
        <w:rPr>
          <w:color w:val="000000"/>
          <w:sz w:val="23"/>
          <w:szCs w:val="23"/>
        </w:rPr>
      </w:pPr>
      <w:r w:rsidRPr="00C00318">
        <w:rPr>
          <w:color w:val="000000"/>
          <w:sz w:val="23"/>
          <w:szCs w:val="23"/>
        </w:rPr>
        <w:t>1.  Объекты природного наследия ЮНЕСКО на территории РФ, их список.</w:t>
      </w:r>
    </w:p>
    <w:p w:rsidR="00FB256B" w:rsidRPr="00C00318" w:rsidRDefault="00FB256B" w:rsidP="00E068D7">
      <w:pPr>
        <w:widowControl/>
        <w:autoSpaceDE/>
        <w:autoSpaceDN/>
        <w:adjustRightInd/>
        <w:rPr>
          <w:b/>
          <w:i/>
          <w:color w:val="000000"/>
        </w:rPr>
      </w:pPr>
      <w:r w:rsidRPr="00C00318">
        <w:rPr>
          <w:color w:val="000000"/>
          <w:sz w:val="23"/>
          <w:szCs w:val="23"/>
        </w:rPr>
        <w:t xml:space="preserve">2.  Географическое расположение объектов. </w:t>
      </w:r>
    </w:p>
    <w:p w:rsidR="00FB256B" w:rsidRPr="00C00318" w:rsidRDefault="00FB256B" w:rsidP="00E068D7">
      <w:pPr>
        <w:widowControl/>
        <w:autoSpaceDE/>
        <w:autoSpaceDN/>
        <w:adjustRightInd/>
        <w:rPr>
          <w:color w:val="000000"/>
        </w:rPr>
      </w:pPr>
      <w:r w:rsidRPr="00C00318">
        <w:rPr>
          <w:color w:val="000000"/>
        </w:rPr>
        <w:t>3.  Предварительный список объектов-кандидатов.</w:t>
      </w:r>
    </w:p>
    <w:p w:rsidR="00FB256B" w:rsidRPr="00C00318" w:rsidRDefault="00FB256B" w:rsidP="00E068D7">
      <w:pPr>
        <w:widowControl/>
        <w:autoSpaceDE/>
        <w:autoSpaceDN/>
        <w:adjustRightInd/>
        <w:rPr>
          <w:color w:val="000000"/>
        </w:rPr>
      </w:pPr>
      <w:r w:rsidRPr="00C00318">
        <w:rPr>
          <w:color w:val="000000"/>
        </w:rPr>
        <w:t>4.  Исключённые из предварительного списка объекты.</w:t>
      </w:r>
    </w:p>
    <w:p w:rsidR="00FB256B" w:rsidRPr="00C00318" w:rsidRDefault="00FB256B" w:rsidP="00E068D7">
      <w:pPr>
        <w:widowControl/>
        <w:autoSpaceDE/>
        <w:autoSpaceDN/>
        <w:adjustRightInd/>
        <w:rPr>
          <w:b/>
          <w:i/>
          <w:color w:val="000000"/>
        </w:rPr>
      </w:pPr>
      <w:r w:rsidRPr="00C00318">
        <w:rPr>
          <w:color w:val="000000"/>
          <w:sz w:val="23"/>
          <w:szCs w:val="23"/>
        </w:rPr>
        <w:t>5.  Значение объектов культурного и природного наследия ЮНЕСКО на территории России в   организации туризма.</w:t>
      </w:r>
    </w:p>
    <w:p w:rsidR="00FB256B" w:rsidRPr="00C00318" w:rsidRDefault="00FB256B" w:rsidP="007A64E5">
      <w:pPr>
        <w:pStyle w:val="ab"/>
        <w:widowControl/>
        <w:autoSpaceDE/>
        <w:autoSpaceDN/>
        <w:adjustRightInd/>
        <w:ind w:left="0" w:firstLine="709"/>
        <w:rPr>
          <w:color w:val="000000"/>
          <w:sz w:val="23"/>
          <w:szCs w:val="23"/>
        </w:rPr>
      </w:pPr>
    </w:p>
    <w:p w:rsidR="00FB256B" w:rsidRPr="00C00318" w:rsidRDefault="00FB256B" w:rsidP="00E068D7">
      <w:pPr>
        <w:pStyle w:val="ab"/>
        <w:widowControl/>
        <w:autoSpaceDE/>
        <w:autoSpaceDN/>
        <w:adjustRightInd/>
        <w:ind w:left="0"/>
        <w:rPr>
          <w:color w:val="000000"/>
          <w:sz w:val="23"/>
          <w:szCs w:val="23"/>
        </w:rPr>
      </w:pPr>
      <w:r w:rsidRPr="00C00318">
        <w:rPr>
          <w:color w:val="000000"/>
          <w:sz w:val="23"/>
          <w:szCs w:val="23"/>
        </w:rPr>
        <w:t>Задание 2. Дать характеристику объектам Всемирного культурного (не менее 5-6) и природного (не менее 5-6) наследия ЮНЕСКО, расположенным в различных регионах России по следующему плану:</w:t>
      </w:r>
    </w:p>
    <w:p w:rsidR="00FB256B" w:rsidRPr="00C00318" w:rsidRDefault="00FB256B" w:rsidP="00E068D7">
      <w:pPr>
        <w:widowControl/>
        <w:autoSpaceDE/>
        <w:autoSpaceDN/>
        <w:adjustRightInd/>
        <w:rPr>
          <w:color w:val="000000"/>
          <w:sz w:val="23"/>
          <w:szCs w:val="23"/>
        </w:rPr>
      </w:pPr>
      <w:r w:rsidRPr="00C00318">
        <w:rPr>
          <w:color w:val="000000"/>
          <w:sz w:val="23"/>
          <w:szCs w:val="23"/>
        </w:rPr>
        <w:t>-  местонахождение;</w:t>
      </w:r>
    </w:p>
    <w:p w:rsidR="00FB256B" w:rsidRPr="00C00318" w:rsidRDefault="00FB256B" w:rsidP="00E068D7">
      <w:pPr>
        <w:widowControl/>
        <w:autoSpaceDE/>
        <w:autoSpaceDN/>
        <w:adjustRightInd/>
        <w:rPr>
          <w:color w:val="000000"/>
          <w:sz w:val="23"/>
          <w:szCs w:val="23"/>
        </w:rPr>
      </w:pPr>
      <w:r w:rsidRPr="00C00318">
        <w:rPr>
          <w:color w:val="000000"/>
          <w:sz w:val="23"/>
          <w:szCs w:val="23"/>
        </w:rPr>
        <w:t>-  культурная (природная) характеристика;</w:t>
      </w:r>
    </w:p>
    <w:p w:rsidR="00FB256B" w:rsidRPr="00C00318" w:rsidRDefault="00FB256B" w:rsidP="00E068D7">
      <w:pPr>
        <w:widowControl/>
        <w:autoSpaceDE/>
        <w:autoSpaceDN/>
        <w:adjustRightInd/>
        <w:rPr>
          <w:b/>
          <w:i/>
          <w:color w:val="000000"/>
        </w:rPr>
      </w:pPr>
      <w:r w:rsidRPr="00C00318">
        <w:rPr>
          <w:color w:val="000000"/>
          <w:sz w:val="23"/>
          <w:szCs w:val="23"/>
        </w:rPr>
        <w:t>-  значение для истории и культуры человечества.</w:t>
      </w:r>
    </w:p>
    <w:p w:rsidR="00FB256B" w:rsidRPr="00C00318" w:rsidRDefault="00FB256B" w:rsidP="007A64E5">
      <w:pPr>
        <w:widowControl/>
        <w:tabs>
          <w:tab w:val="left" w:pos="284"/>
          <w:tab w:val="left" w:pos="567"/>
        </w:tabs>
        <w:autoSpaceDE/>
        <w:autoSpaceDN/>
        <w:adjustRightInd/>
        <w:ind w:firstLine="709"/>
        <w:jc w:val="both"/>
        <w:rPr>
          <w:color w:val="000000"/>
        </w:rPr>
      </w:pPr>
    </w:p>
    <w:p w:rsidR="00FB256B" w:rsidRPr="00C00318" w:rsidRDefault="00FB256B" w:rsidP="007A64E5">
      <w:pPr>
        <w:ind w:firstLine="709"/>
        <w:jc w:val="both"/>
        <w:rPr>
          <w:color w:val="000000"/>
        </w:rPr>
      </w:pPr>
      <w:r w:rsidRPr="00C00318">
        <w:rPr>
          <w:i/>
          <w:color w:val="000000"/>
        </w:rPr>
        <w:t>Дискуссионные процедуры</w:t>
      </w:r>
    </w:p>
    <w:p w:rsidR="00FB256B" w:rsidRPr="00C00318" w:rsidRDefault="00FB256B" w:rsidP="007A64E5">
      <w:pPr>
        <w:ind w:firstLine="709"/>
        <w:jc w:val="both"/>
        <w:rPr>
          <w:color w:val="000000"/>
        </w:rPr>
      </w:pPr>
      <w:r w:rsidRPr="00C00318">
        <w:rPr>
          <w:color w:val="000000"/>
        </w:rPr>
        <w:t xml:space="preserve">При подготовке к дискуссии на занятии студенты должны ознакомиться с отрывками из статьи Г.И. </w:t>
      </w:r>
      <w:proofErr w:type="spellStart"/>
      <w:r w:rsidRPr="00C00318">
        <w:rPr>
          <w:color w:val="000000"/>
        </w:rPr>
        <w:t>Маланичевой</w:t>
      </w:r>
      <w:proofErr w:type="spellEnd"/>
      <w:r w:rsidRPr="00C00318">
        <w:rPr>
          <w:color w:val="000000"/>
        </w:rPr>
        <w:t xml:space="preserve"> – председателя Центрального совета Всероссийской общественной организации «Всероссийское общество охраны памятников истории и культуры».</w:t>
      </w:r>
    </w:p>
    <w:p w:rsidR="00FB256B" w:rsidRPr="00C00318" w:rsidRDefault="00FB256B" w:rsidP="007A64E5">
      <w:pPr>
        <w:ind w:firstLine="709"/>
        <w:jc w:val="both"/>
        <w:rPr>
          <w:color w:val="000000"/>
        </w:rPr>
      </w:pPr>
      <w:r w:rsidRPr="00C00318">
        <w:rPr>
          <w:b/>
          <w:bCs/>
          <w:color w:val="000000"/>
        </w:rPr>
        <w:t xml:space="preserve">Г.И. </w:t>
      </w:r>
      <w:proofErr w:type="spellStart"/>
      <w:r w:rsidRPr="00C00318">
        <w:rPr>
          <w:b/>
          <w:bCs/>
          <w:color w:val="000000"/>
        </w:rPr>
        <w:t>Маланичева</w:t>
      </w:r>
      <w:proofErr w:type="spellEnd"/>
      <w:r w:rsidRPr="00C00318">
        <w:rPr>
          <w:b/>
          <w:bCs/>
          <w:color w:val="000000"/>
        </w:rPr>
        <w:t>. Государство, общественные институты и культурное наследие России: опыт взаимодействия</w:t>
      </w:r>
      <w:r w:rsidRPr="00C00318">
        <w:rPr>
          <w:color w:val="000000"/>
        </w:rPr>
        <w:t xml:space="preserve"> / </w:t>
      </w:r>
      <w:r w:rsidRPr="00C00318">
        <w:rPr>
          <w:b/>
          <w:bCs/>
          <w:color w:val="000000"/>
        </w:rPr>
        <w:t xml:space="preserve">70 лет Пакту Рериха: Материалы Международной научно-общественной </w:t>
      </w:r>
      <w:proofErr w:type="spellStart"/>
      <w:r w:rsidRPr="00C00318">
        <w:rPr>
          <w:b/>
          <w:bCs/>
          <w:color w:val="000000"/>
        </w:rPr>
        <w:t>конференции.</w:t>
      </w:r>
      <w:r w:rsidRPr="00C00318">
        <w:rPr>
          <w:color w:val="000000"/>
        </w:rPr>
        <w:t>М</w:t>
      </w:r>
      <w:proofErr w:type="spellEnd"/>
      <w:r w:rsidRPr="00C00318">
        <w:rPr>
          <w:color w:val="000000"/>
        </w:rPr>
        <w:t>.: 2006.</w:t>
      </w:r>
    </w:p>
    <w:p w:rsidR="00FB256B" w:rsidRPr="00C00318" w:rsidRDefault="00FB256B" w:rsidP="007A64E5">
      <w:pPr>
        <w:ind w:firstLine="709"/>
        <w:jc w:val="both"/>
        <w:rPr>
          <w:color w:val="000000"/>
        </w:rPr>
      </w:pPr>
      <w:r w:rsidRPr="00C00318">
        <w:rPr>
          <w:color w:val="000000"/>
        </w:rPr>
        <w:t> В 2006 году Всероссийскому обществу охраны памятников истории и культуры (</w:t>
      </w:r>
      <w:proofErr w:type="spellStart"/>
      <w:r w:rsidRPr="00C00318">
        <w:rPr>
          <w:color w:val="000000"/>
        </w:rPr>
        <w:t>ВООПИи</w:t>
      </w:r>
      <w:proofErr w:type="spellEnd"/>
      <w:r w:rsidRPr="00C00318">
        <w:rPr>
          <w:color w:val="000000"/>
        </w:rPr>
        <w:t xml:space="preserve"> К) исполнилось 40 лет. … Общество призвано содействовать государству в обеспечении охраны и использовании объектов культурного </w:t>
      </w:r>
      <w:proofErr w:type="spellStart"/>
      <w:r w:rsidRPr="00C00318">
        <w:rPr>
          <w:color w:val="000000"/>
        </w:rPr>
        <w:t>наследия.Поэтому</w:t>
      </w:r>
      <w:proofErr w:type="spellEnd"/>
      <w:r w:rsidRPr="00C00318">
        <w:rPr>
          <w:color w:val="000000"/>
        </w:rPr>
        <w:t xml:space="preserve"> закономерным является наше стремление делать все необходимое для тесного взаимодействия с государственными структурами в этой области. К сожалению, это стремление к взаимодействию большей частью остается пока односторонним: </w:t>
      </w:r>
      <w:proofErr w:type="spellStart"/>
      <w:r w:rsidRPr="00C00318">
        <w:rPr>
          <w:color w:val="000000"/>
        </w:rPr>
        <w:t>ВООПИиК</w:t>
      </w:r>
      <w:proofErr w:type="spellEnd"/>
      <w:r w:rsidRPr="00C00318">
        <w:rPr>
          <w:color w:val="000000"/>
        </w:rPr>
        <w:t xml:space="preserve"> и другие общественные институты охраны наследия нередко сталкиваются с непониманием и нежеланием сотрудничать, неумением слушать и слышать мнение специалистов, а уж слова «общественный контроль» вызывают у чиновников не только раздражение, но и дружное корпоративное сопротивление общественному влиянию…</w:t>
      </w:r>
    </w:p>
    <w:p w:rsidR="00FB256B" w:rsidRPr="00C00318" w:rsidRDefault="00FB256B" w:rsidP="007A64E5">
      <w:pPr>
        <w:ind w:firstLine="709"/>
        <w:jc w:val="both"/>
        <w:rPr>
          <w:color w:val="000000"/>
        </w:rPr>
      </w:pPr>
      <w:r w:rsidRPr="00C00318">
        <w:rPr>
          <w:color w:val="000000"/>
        </w:rPr>
        <w:t xml:space="preserve">Взаимодействие и сотрудничество государства и общества в деле защиты культурного наследия — вопрос безотлагательной необходимости, об этом свидетельствует простой перечень угроз памятникам истории и культуры. Среди наиболее тревожных факторов — и необоснованный и во многих случаях незаконный снос исторической застройки, и новое строительство на исторической территории, и аварийное состояние более половины недвижимых объектов культурного наследия в исторических городах — все это приобрело массовый характер. Особая беда – замена подлинников </w:t>
      </w:r>
      <w:proofErr w:type="spellStart"/>
      <w:r w:rsidRPr="00C00318">
        <w:rPr>
          <w:color w:val="000000"/>
        </w:rPr>
        <w:t>новоделами</w:t>
      </w:r>
      <w:proofErr w:type="spellEnd"/>
      <w:r w:rsidRPr="00C00318">
        <w:rPr>
          <w:color w:val="000000"/>
        </w:rPr>
        <w:t>. Лозунг некоторых крупных чиновников и строителей — «Мы сделаем лучше» — становится все более опасным. Те, кто настаивает на реконструкции вместо научной реставрации, собираются оставить нашим потомкам муляж, подделку под историю вместо подлинника. Пренебрежением к истории продиктованы и новации в других областях культуры, например, в театральной практике: МХТ вместо МХАТа (театр уже не академический), а Большой театр избавляется от исторической части – северного фасада для удобства новых постановок, подобных спектаклю «Дети Розенталя» и ради прочих технических ново</w:t>
      </w:r>
      <w:r w:rsidRPr="00C00318">
        <w:rPr>
          <w:color w:val="000000"/>
        </w:rPr>
        <w:softHyphen/>
        <w:t>введений, имеющих мало общего с лучшими традициями главного театра России.</w:t>
      </w:r>
    </w:p>
    <w:p w:rsidR="00FB256B" w:rsidRPr="00C00318" w:rsidRDefault="00FB256B" w:rsidP="007A64E5">
      <w:pPr>
        <w:ind w:firstLine="709"/>
        <w:jc w:val="both"/>
        <w:rPr>
          <w:color w:val="000000"/>
        </w:rPr>
      </w:pPr>
      <w:r w:rsidRPr="00C00318">
        <w:rPr>
          <w:color w:val="000000"/>
        </w:rPr>
        <w:t>Отсутствие комплексного подхода к сохранению памятников, сохранению традиционной среды и застройки приводит постепенно к утрате исторического облика целых регионов, особенно это касается малых городов и заповедных территорий крупных мегаполисов. Продолжается расхищение археологического наследия…Ухудшается состояние памятников деревянного зодчества. В крайне запущенном или аварийном состоянии находятся усадебные комплексы, особенно в сельской местности, а отсутствие Положения о музеях-заповедниках, а также Положения об отнесении земель объектов культурного наследия к землям историко-культурного назначения приводит к острейшим конфликтам.</w:t>
      </w:r>
    </w:p>
    <w:p w:rsidR="00FB256B" w:rsidRPr="00C00318" w:rsidRDefault="00FB256B" w:rsidP="007A64E5">
      <w:pPr>
        <w:ind w:firstLine="709"/>
        <w:jc w:val="both"/>
        <w:rPr>
          <w:color w:val="000000"/>
        </w:rPr>
      </w:pPr>
      <w:r w:rsidRPr="00C00318">
        <w:rPr>
          <w:color w:val="000000"/>
        </w:rPr>
        <w:t xml:space="preserve">Разве не нелепость, что земли Полей боевой русской славы — Бородинского, Куликова, </w:t>
      </w:r>
      <w:proofErr w:type="spellStart"/>
      <w:r w:rsidRPr="00C00318">
        <w:rPr>
          <w:color w:val="000000"/>
        </w:rPr>
        <w:t>Прохоровского</w:t>
      </w:r>
      <w:proofErr w:type="spellEnd"/>
      <w:r w:rsidRPr="00C00318">
        <w:rPr>
          <w:color w:val="000000"/>
        </w:rPr>
        <w:t xml:space="preserve"> — считаются землями </w:t>
      </w:r>
      <w:proofErr w:type="spellStart"/>
      <w:r w:rsidRPr="00C00318">
        <w:rPr>
          <w:color w:val="000000"/>
        </w:rPr>
        <w:t>сельхозназначения</w:t>
      </w:r>
      <w:proofErr w:type="spellEnd"/>
      <w:r w:rsidRPr="00C00318">
        <w:rPr>
          <w:color w:val="000000"/>
        </w:rPr>
        <w:t>, а не историко-культурными? Подчас кажется, что сражения на этих полях не прекратились, музеи-заповедники вынуждены держать оборону против коттеджного строительства, возведения хозяйственных объектов с вырубками лесов и т.д.</w:t>
      </w:r>
    </w:p>
    <w:p w:rsidR="00FB256B" w:rsidRPr="00C00318" w:rsidRDefault="00FB256B" w:rsidP="007A64E5">
      <w:pPr>
        <w:ind w:firstLine="709"/>
        <w:jc w:val="both"/>
        <w:rPr>
          <w:color w:val="000000"/>
        </w:rPr>
      </w:pPr>
      <w:r w:rsidRPr="00C00318">
        <w:rPr>
          <w:color w:val="000000"/>
        </w:rPr>
        <w:t xml:space="preserve">Перечисленные проблемы особенно опасны потому, что они существуют на фоне все более доминирующего отношения к памятникам истории и культуры исключительно как к объектам собственности. О том, что историческое наследие – это общенациональное достояние, сохраненное для нас нашими предками, и что принадлежит оно не только нынешнему, но, главным образом, будущим поколениям, чиновники думать не хотят. Стало практикой принимать решения о застройке территории памятников, возведении рядом с ними диссонирующих построек единолично или узким кругом лиц, игнорируя при этом профессиональное общественное мнение. Чтобы удобнее было принимать подобные решения, при разработке Федерального закона «Об объектах культурного наследия (памятниках истории и культуры) народов Российской Федерации» было исключено действующее ранее положение о согласовании с </w:t>
      </w:r>
      <w:proofErr w:type="spellStart"/>
      <w:r w:rsidRPr="00C00318">
        <w:rPr>
          <w:color w:val="000000"/>
        </w:rPr>
        <w:t>ВООПИиК</w:t>
      </w:r>
      <w:proofErr w:type="spellEnd"/>
      <w:r w:rsidRPr="00C00318">
        <w:rPr>
          <w:color w:val="000000"/>
        </w:rPr>
        <w:t xml:space="preserve"> проектной документации, затрагивающей интересы памятников истории и культуры. Между тем именно это право давало Обществу возможность уже на ранних стадиях проектирования защищать интересы культурного наследия. В результате многие памятники были сохранены, а проекты, осуществление которых могло пагубно сказаться на наследии, отклонены (проект переброски стока северных рек и др.).Именно от взаимодействия государства и общества зависит судьба наследия, переданного нам из прошлого. Мы обязаны его сохранить и умножить, это важнейший стратегический ресурс государства, опора его политики, экономики, нравственности…</w:t>
      </w:r>
    </w:p>
    <w:p w:rsidR="00FB256B" w:rsidRPr="00C00318" w:rsidRDefault="00FB256B" w:rsidP="007A64E5">
      <w:pPr>
        <w:ind w:firstLine="709"/>
        <w:jc w:val="both"/>
        <w:rPr>
          <w:color w:val="000000"/>
        </w:rPr>
      </w:pPr>
      <w:r w:rsidRPr="00C00318">
        <w:rPr>
          <w:color w:val="000000"/>
        </w:rPr>
        <w:t>Задание 3. Высказать своё мнение и предложить возможные варианты сохранения культурного и природного наследия.</w:t>
      </w:r>
    </w:p>
    <w:p w:rsidR="00FB256B" w:rsidRPr="00C00318" w:rsidRDefault="00FB256B" w:rsidP="007A64E5">
      <w:pPr>
        <w:ind w:firstLine="709"/>
        <w:jc w:val="both"/>
        <w:rPr>
          <w:color w:val="000000"/>
        </w:rPr>
      </w:pPr>
    </w:p>
    <w:p w:rsidR="00FB256B" w:rsidRPr="00C00318" w:rsidRDefault="00FB256B" w:rsidP="00DD660B">
      <w:pPr>
        <w:rPr>
          <w:color w:val="000000"/>
          <w:sz w:val="28"/>
          <w:szCs w:val="28"/>
        </w:rPr>
      </w:pPr>
      <w:r w:rsidRPr="00C00318">
        <w:rPr>
          <w:color w:val="000000"/>
        </w:rPr>
        <w:t>Задание 4. Ответить на вопросы теста:</w:t>
      </w:r>
    </w:p>
    <w:p w:rsidR="00FB256B" w:rsidRPr="00C00318" w:rsidRDefault="00FB256B" w:rsidP="00DD660B">
      <w:pPr>
        <w:rPr>
          <w:b/>
          <w:color w:val="000000"/>
          <w:sz w:val="28"/>
          <w:szCs w:val="28"/>
        </w:rPr>
      </w:pPr>
    </w:p>
    <w:p w:rsidR="00FB256B" w:rsidRPr="00C00318" w:rsidRDefault="00FB256B" w:rsidP="00DD660B">
      <w:pPr>
        <w:rPr>
          <w:b/>
          <w:color w:val="000000"/>
        </w:rPr>
      </w:pPr>
      <w:r w:rsidRPr="00C00318">
        <w:rPr>
          <w:b/>
          <w:color w:val="000000"/>
        </w:rPr>
        <w:t>1. Термин "наследие" стал широко употребляться в России:</w:t>
      </w:r>
    </w:p>
    <w:p w:rsidR="00FB256B" w:rsidRPr="00C00318" w:rsidRDefault="00FB256B" w:rsidP="00DD660B">
      <w:pPr>
        <w:jc w:val="both"/>
        <w:rPr>
          <w:color w:val="000000"/>
        </w:rPr>
      </w:pPr>
      <w:r w:rsidRPr="00C00318">
        <w:rPr>
          <w:color w:val="000000"/>
        </w:rPr>
        <w:t>а) после ратификации Советским Союзом в 1988 году Конвенции об охране Всемирного культурного и природного наследия</w:t>
      </w:r>
    </w:p>
    <w:p w:rsidR="00FB256B" w:rsidRPr="00C00318" w:rsidRDefault="00FB256B" w:rsidP="00DD660B">
      <w:pPr>
        <w:jc w:val="both"/>
        <w:rPr>
          <w:color w:val="000000"/>
        </w:rPr>
      </w:pPr>
      <w:r w:rsidRPr="00C00318">
        <w:rPr>
          <w:color w:val="000000"/>
        </w:rPr>
        <w:t>б) после ратификации Советским Союзом в 2000 году Конвенции об культуре Европейского Союза (ЕС)</w:t>
      </w:r>
    </w:p>
    <w:p w:rsidR="00FB256B" w:rsidRPr="00C00318" w:rsidRDefault="00FB256B" w:rsidP="00DD660B">
      <w:pPr>
        <w:jc w:val="both"/>
        <w:rPr>
          <w:color w:val="000000"/>
        </w:rPr>
      </w:pPr>
      <w:r w:rsidRPr="00C00318">
        <w:rPr>
          <w:color w:val="000000"/>
        </w:rPr>
        <w:t xml:space="preserve">в) после Октябрьской революции 1917 г. </w:t>
      </w:r>
    </w:p>
    <w:p w:rsidR="00FB256B" w:rsidRPr="00C00318" w:rsidRDefault="00FB256B" w:rsidP="00DD660B">
      <w:pPr>
        <w:jc w:val="both"/>
        <w:rPr>
          <w:color w:val="000000"/>
        </w:rPr>
      </w:pPr>
      <w:r w:rsidRPr="00C00318">
        <w:rPr>
          <w:color w:val="000000"/>
        </w:rPr>
        <w:t> </w:t>
      </w:r>
    </w:p>
    <w:p w:rsidR="00FB256B" w:rsidRPr="00C00318" w:rsidRDefault="00FB256B" w:rsidP="00DD660B">
      <w:pPr>
        <w:jc w:val="both"/>
        <w:rPr>
          <w:b/>
          <w:color w:val="000000"/>
        </w:rPr>
      </w:pPr>
      <w:r w:rsidRPr="00C00318">
        <w:rPr>
          <w:b/>
          <w:color w:val="000000"/>
        </w:rPr>
        <w:t>2. «Наследие - это система материальных и интеллектуально-</w:t>
      </w:r>
      <w:proofErr w:type="spellStart"/>
      <w:r w:rsidRPr="00C00318">
        <w:rPr>
          <w:b/>
          <w:color w:val="000000"/>
        </w:rPr>
        <w:t>духовныхценностей</w:t>
      </w:r>
      <w:proofErr w:type="spellEnd"/>
      <w:r w:rsidRPr="00C00318">
        <w:rPr>
          <w:b/>
          <w:color w:val="000000"/>
        </w:rPr>
        <w:t>, созданных и сбереженных предыдущими поколениями и представляющая исключительную важность для сохранения культурного и природного генофонда Земли и его дальнейшего развития». Это определение принадлежит:</w:t>
      </w:r>
    </w:p>
    <w:p w:rsidR="00FB256B" w:rsidRPr="00C00318" w:rsidRDefault="00FB256B" w:rsidP="00DD660B">
      <w:pPr>
        <w:jc w:val="both"/>
        <w:rPr>
          <w:color w:val="000000"/>
        </w:rPr>
      </w:pPr>
      <w:r w:rsidRPr="00C00318">
        <w:rPr>
          <w:color w:val="000000"/>
        </w:rPr>
        <w:t xml:space="preserve">а) </w:t>
      </w:r>
      <w:proofErr w:type="spellStart"/>
      <w:r w:rsidRPr="00C00318">
        <w:rPr>
          <w:color w:val="000000"/>
        </w:rPr>
        <w:t>Веденину</w:t>
      </w:r>
      <w:proofErr w:type="spellEnd"/>
    </w:p>
    <w:p w:rsidR="00FB256B" w:rsidRPr="00C00318" w:rsidRDefault="00FB256B" w:rsidP="00DD660B">
      <w:pPr>
        <w:jc w:val="both"/>
        <w:rPr>
          <w:color w:val="000000"/>
        </w:rPr>
      </w:pPr>
      <w:r w:rsidRPr="00C00318">
        <w:rPr>
          <w:color w:val="000000"/>
        </w:rPr>
        <w:t>б) М. Стюарту</w:t>
      </w:r>
    </w:p>
    <w:p w:rsidR="00FB256B" w:rsidRPr="00C00318" w:rsidRDefault="00FB256B" w:rsidP="00DD660B">
      <w:pPr>
        <w:jc w:val="both"/>
        <w:rPr>
          <w:color w:val="000000"/>
        </w:rPr>
      </w:pPr>
      <w:r w:rsidRPr="00C00318">
        <w:rPr>
          <w:color w:val="000000"/>
        </w:rPr>
        <w:t xml:space="preserve">в) П. </w:t>
      </w:r>
      <w:proofErr w:type="spellStart"/>
      <w:r w:rsidRPr="00C00318">
        <w:rPr>
          <w:color w:val="000000"/>
        </w:rPr>
        <w:t>Капице</w:t>
      </w:r>
      <w:proofErr w:type="spellEnd"/>
    </w:p>
    <w:p w:rsidR="00FB256B" w:rsidRPr="00C00318" w:rsidRDefault="00FB256B" w:rsidP="00DD660B">
      <w:pPr>
        <w:jc w:val="both"/>
        <w:rPr>
          <w:color w:val="000000"/>
        </w:rPr>
      </w:pPr>
    </w:p>
    <w:p w:rsidR="00FB256B" w:rsidRPr="00C00318" w:rsidRDefault="00FB256B" w:rsidP="00DD660B">
      <w:pPr>
        <w:jc w:val="both"/>
        <w:rPr>
          <w:b/>
          <w:color w:val="000000"/>
        </w:rPr>
      </w:pPr>
      <w:r w:rsidRPr="00C00318">
        <w:rPr>
          <w:b/>
          <w:color w:val="000000"/>
        </w:rPr>
        <w:t xml:space="preserve">3. В России природная и культурная составляющие наследия традиционно </w:t>
      </w:r>
    </w:p>
    <w:p w:rsidR="00FB256B" w:rsidRPr="00C00318" w:rsidRDefault="00FB256B" w:rsidP="00DD660B">
      <w:pPr>
        <w:jc w:val="both"/>
        <w:rPr>
          <w:color w:val="000000"/>
        </w:rPr>
      </w:pPr>
      <w:r w:rsidRPr="00C00318">
        <w:rPr>
          <w:color w:val="000000"/>
        </w:rPr>
        <w:t>а) относились к двум различным сферам жизнедеятельности общества - природоохранной и культурной</w:t>
      </w:r>
    </w:p>
    <w:p w:rsidR="00FB256B" w:rsidRPr="00C00318" w:rsidRDefault="00FB256B" w:rsidP="00DD660B">
      <w:pPr>
        <w:jc w:val="both"/>
        <w:rPr>
          <w:color w:val="000000"/>
        </w:rPr>
      </w:pPr>
      <w:r w:rsidRPr="00C00318">
        <w:rPr>
          <w:color w:val="000000"/>
        </w:rPr>
        <w:t>б) относились к двум различным сферам жизнедеятельности общества – коммерческой и бюджетной</w:t>
      </w:r>
    </w:p>
    <w:p w:rsidR="00FB256B" w:rsidRPr="00C00318" w:rsidRDefault="00FB256B" w:rsidP="00DD660B">
      <w:pPr>
        <w:jc w:val="both"/>
        <w:rPr>
          <w:color w:val="000000"/>
        </w:rPr>
      </w:pPr>
      <w:r w:rsidRPr="00C00318">
        <w:rPr>
          <w:color w:val="000000"/>
        </w:rPr>
        <w:t xml:space="preserve">в) относились к одной сфере жизнедеятельности общества – общекультурной </w:t>
      </w:r>
    </w:p>
    <w:p w:rsidR="00FB256B" w:rsidRPr="00C00318" w:rsidRDefault="00FB256B" w:rsidP="00DD660B">
      <w:pPr>
        <w:jc w:val="both"/>
        <w:rPr>
          <w:color w:val="000000"/>
        </w:rPr>
      </w:pPr>
      <w:r w:rsidRPr="00C00318">
        <w:rPr>
          <w:color w:val="000000"/>
        </w:rPr>
        <w:t> </w:t>
      </w:r>
    </w:p>
    <w:p w:rsidR="00FB256B" w:rsidRPr="00C00318" w:rsidRDefault="00FB256B" w:rsidP="00DD660B">
      <w:pPr>
        <w:jc w:val="both"/>
        <w:rPr>
          <w:b/>
          <w:color w:val="000000"/>
        </w:rPr>
      </w:pPr>
      <w:r w:rsidRPr="00C00318">
        <w:rPr>
          <w:b/>
          <w:color w:val="000000"/>
        </w:rPr>
        <w:t xml:space="preserve">4. Статья 1 Конвенции ЮНЕСКО по защите Всемирного культурного наследия 1972 г. классифицировала понятие культурного наследия: </w:t>
      </w:r>
    </w:p>
    <w:p w:rsidR="00FB256B" w:rsidRPr="00C00318" w:rsidRDefault="00FB256B" w:rsidP="00DD660B">
      <w:pPr>
        <w:jc w:val="both"/>
        <w:rPr>
          <w:color w:val="000000"/>
        </w:rPr>
      </w:pPr>
      <w:r w:rsidRPr="00C00318">
        <w:rPr>
          <w:color w:val="000000"/>
        </w:rPr>
        <w:t>а) по трем категориям</w:t>
      </w:r>
    </w:p>
    <w:p w:rsidR="00FB256B" w:rsidRPr="00C00318" w:rsidRDefault="00FB256B" w:rsidP="00DD660B">
      <w:pPr>
        <w:jc w:val="both"/>
        <w:rPr>
          <w:color w:val="000000"/>
        </w:rPr>
      </w:pPr>
      <w:r w:rsidRPr="00C00318">
        <w:rPr>
          <w:color w:val="000000"/>
        </w:rPr>
        <w:t>б) по двум категориям</w:t>
      </w:r>
    </w:p>
    <w:p w:rsidR="00FB256B" w:rsidRPr="00C00318" w:rsidRDefault="00FB256B" w:rsidP="00DD660B">
      <w:pPr>
        <w:jc w:val="both"/>
        <w:rPr>
          <w:color w:val="000000"/>
        </w:rPr>
      </w:pPr>
      <w:r w:rsidRPr="00C00318">
        <w:rPr>
          <w:color w:val="000000"/>
        </w:rPr>
        <w:t>в) по десяти категориям  </w:t>
      </w:r>
    </w:p>
    <w:p w:rsidR="00FB256B" w:rsidRPr="00C00318" w:rsidRDefault="00FB256B" w:rsidP="00DD660B">
      <w:pPr>
        <w:jc w:val="both"/>
        <w:rPr>
          <w:color w:val="000000"/>
        </w:rPr>
      </w:pPr>
    </w:p>
    <w:p w:rsidR="00FB256B" w:rsidRPr="00C00318" w:rsidRDefault="00FB256B" w:rsidP="00DD660B">
      <w:pPr>
        <w:jc w:val="both"/>
        <w:rPr>
          <w:b/>
          <w:color w:val="000000"/>
        </w:rPr>
      </w:pPr>
      <w:r w:rsidRPr="00C00318">
        <w:rPr>
          <w:b/>
          <w:color w:val="000000"/>
        </w:rPr>
        <w:t>5. Наскальная живопись, пещерные жилища по Конвенции ЮНЕСКО по защите Всемирного культурного наследия 1972 г. относятся:</w:t>
      </w:r>
    </w:p>
    <w:p w:rsidR="00FB256B" w:rsidRPr="00C00318" w:rsidRDefault="00FB256B" w:rsidP="00DD660B">
      <w:pPr>
        <w:jc w:val="both"/>
        <w:rPr>
          <w:color w:val="000000"/>
        </w:rPr>
      </w:pPr>
      <w:r w:rsidRPr="00C00318">
        <w:rPr>
          <w:color w:val="000000"/>
        </w:rPr>
        <w:t>а) к памятникам</w:t>
      </w:r>
    </w:p>
    <w:p w:rsidR="00FB256B" w:rsidRPr="00C00318" w:rsidRDefault="00FB256B" w:rsidP="00DD660B">
      <w:pPr>
        <w:jc w:val="both"/>
        <w:rPr>
          <w:color w:val="000000"/>
        </w:rPr>
      </w:pPr>
      <w:r w:rsidRPr="00C00318">
        <w:rPr>
          <w:color w:val="000000"/>
        </w:rPr>
        <w:t>б) предметам быта</w:t>
      </w:r>
    </w:p>
    <w:p w:rsidR="00FB256B" w:rsidRPr="00C00318" w:rsidRDefault="00FB256B" w:rsidP="00DD660B">
      <w:pPr>
        <w:jc w:val="both"/>
        <w:rPr>
          <w:color w:val="000000"/>
        </w:rPr>
      </w:pPr>
      <w:r w:rsidRPr="00C00318">
        <w:rPr>
          <w:color w:val="000000"/>
        </w:rPr>
        <w:t xml:space="preserve">в) хозяйственному инвентарю  </w:t>
      </w:r>
    </w:p>
    <w:p w:rsidR="00FB256B" w:rsidRPr="00C00318" w:rsidRDefault="00FB256B" w:rsidP="00DD660B">
      <w:pPr>
        <w:jc w:val="both"/>
        <w:rPr>
          <w:color w:val="000000"/>
        </w:rPr>
      </w:pPr>
      <w:r w:rsidRPr="00C00318">
        <w:rPr>
          <w:color w:val="000000"/>
        </w:rPr>
        <w:t> </w:t>
      </w:r>
    </w:p>
    <w:p w:rsidR="00FB256B" w:rsidRPr="00C00318" w:rsidRDefault="00FB256B" w:rsidP="00DD660B">
      <w:pPr>
        <w:jc w:val="both"/>
        <w:rPr>
          <w:b/>
          <w:color w:val="000000"/>
        </w:rPr>
      </w:pPr>
      <w:r w:rsidRPr="00C00318">
        <w:rPr>
          <w:b/>
          <w:color w:val="000000"/>
        </w:rPr>
        <w:t>6. Группы отдельно стоящих или связанных между собой зданий, которые вследствие своей архитектуры, своей гомогенности (однородности) или своего места в ландшафте представляют выдающуюся универсальную ценность, по Конвенции ЮНЕСКО по защите Всемирного культурного наследия 1972 г. относятся:</w:t>
      </w:r>
    </w:p>
    <w:p w:rsidR="00FB256B" w:rsidRPr="00C00318" w:rsidRDefault="00FB256B" w:rsidP="00DD660B">
      <w:pPr>
        <w:jc w:val="both"/>
        <w:rPr>
          <w:color w:val="000000"/>
        </w:rPr>
      </w:pPr>
      <w:r w:rsidRPr="00C00318">
        <w:rPr>
          <w:color w:val="000000"/>
        </w:rPr>
        <w:t>а) к памятникам</w:t>
      </w:r>
    </w:p>
    <w:p w:rsidR="00FB256B" w:rsidRPr="00C00318" w:rsidRDefault="00FB256B" w:rsidP="00DD660B">
      <w:pPr>
        <w:jc w:val="both"/>
        <w:rPr>
          <w:color w:val="000000"/>
        </w:rPr>
      </w:pPr>
      <w:r w:rsidRPr="00C00318">
        <w:rPr>
          <w:color w:val="000000"/>
        </w:rPr>
        <w:t>б) постройкам</w:t>
      </w:r>
    </w:p>
    <w:p w:rsidR="00FB256B" w:rsidRPr="00C00318" w:rsidRDefault="00FB256B" w:rsidP="00DD660B">
      <w:pPr>
        <w:jc w:val="both"/>
        <w:rPr>
          <w:color w:val="000000"/>
        </w:rPr>
      </w:pPr>
      <w:r w:rsidRPr="00C00318">
        <w:rPr>
          <w:color w:val="000000"/>
        </w:rPr>
        <w:t>в) достопримечательным местам</w:t>
      </w:r>
    </w:p>
    <w:p w:rsidR="00FB256B" w:rsidRPr="00C00318" w:rsidRDefault="00FB256B" w:rsidP="00DD660B">
      <w:pPr>
        <w:jc w:val="both"/>
        <w:rPr>
          <w:color w:val="000000"/>
        </w:rPr>
      </w:pPr>
      <w:r w:rsidRPr="00C00318">
        <w:rPr>
          <w:color w:val="000000"/>
        </w:rPr>
        <w:t>д) группам зданий (построек). </w:t>
      </w:r>
    </w:p>
    <w:p w:rsidR="00FB256B" w:rsidRPr="00C00318" w:rsidRDefault="00FB256B" w:rsidP="00DD660B">
      <w:pPr>
        <w:jc w:val="both"/>
        <w:rPr>
          <w:color w:val="000000"/>
        </w:rPr>
      </w:pPr>
    </w:p>
    <w:p w:rsidR="00FB256B" w:rsidRPr="00C00318" w:rsidRDefault="00FB256B" w:rsidP="00DD660B">
      <w:pPr>
        <w:widowControl/>
        <w:tabs>
          <w:tab w:val="left" w:pos="284"/>
        </w:tabs>
        <w:autoSpaceDE/>
        <w:autoSpaceDN/>
        <w:adjustRightInd/>
        <w:jc w:val="both"/>
        <w:rPr>
          <w:i/>
          <w:color w:val="000000"/>
        </w:rPr>
      </w:pPr>
      <w:r w:rsidRPr="00C00318">
        <w:rPr>
          <w:b/>
          <w:color w:val="000000"/>
        </w:rPr>
        <w:t xml:space="preserve">Тема 5. </w:t>
      </w:r>
      <w:proofErr w:type="spellStart"/>
      <w:r w:rsidRPr="00C00318">
        <w:rPr>
          <w:b/>
          <w:color w:val="000000"/>
        </w:rPr>
        <w:t>Городкакобъектисторико-культурногонаследия</w:t>
      </w:r>
      <w:proofErr w:type="spellEnd"/>
    </w:p>
    <w:p w:rsidR="00FB256B" w:rsidRPr="00C00318" w:rsidRDefault="00FB256B" w:rsidP="00DD660B">
      <w:pPr>
        <w:widowControl/>
        <w:autoSpaceDE/>
        <w:autoSpaceDN/>
        <w:adjustRightInd/>
        <w:rPr>
          <w:b/>
          <w:i/>
          <w:color w:val="000000"/>
        </w:rPr>
      </w:pPr>
    </w:p>
    <w:p w:rsidR="00FB256B" w:rsidRPr="00C00318" w:rsidRDefault="00FB256B" w:rsidP="00DD660B">
      <w:pPr>
        <w:pStyle w:val="Default"/>
        <w:rPr>
          <w:sz w:val="23"/>
          <w:szCs w:val="23"/>
        </w:rPr>
      </w:pPr>
      <w:r w:rsidRPr="00C00318">
        <w:rPr>
          <w:b/>
          <w:i/>
        </w:rPr>
        <w:t>Вопросы к практическому занятию</w:t>
      </w:r>
    </w:p>
    <w:p w:rsidR="00FB256B" w:rsidRPr="00C00318" w:rsidRDefault="00FB256B" w:rsidP="00DD660B">
      <w:pPr>
        <w:pStyle w:val="Default"/>
        <w:rPr>
          <w:sz w:val="23"/>
          <w:szCs w:val="23"/>
        </w:rPr>
      </w:pPr>
    </w:p>
    <w:p w:rsidR="00FB256B" w:rsidRPr="00C00318" w:rsidRDefault="00FB256B" w:rsidP="00E846E2">
      <w:pPr>
        <w:pStyle w:val="Default"/>
        <w:rPr>
          <w:sz w:val="23"/>
          <w:szCs w:val="23"/>
        </w:rPr>
      </w:pPr>
      <w:r w:rsidRPr="00C00318">
        <w:rPr>
          <w:sz w:val="23"/>
          <w:szCs w:val="23"/>
        </w:rPr>
        <w:t xml:space="preserve">1.  Города - памятники Всемирного культурного наследия ЮНЕСКО. </w:t>
      </w:r>
    </w:p>
    <w:p w:rsidR="00FB256B" w:rsidRPr="00C00318" w:rsidRDefault="00FB256B" w:rsidP="00E846E2">
      <w:pPr>
        <w:pStyle w:val="Default"/>
        <w:rPr>
          <w:sz w:val="23"/>
          <w:szCs w:val="23"/>
        </w:rPr>
      </w:pPr>
      <w:r w:rsidRPr="00C00318">
        <w:rPr>
          <w:sz w:val="23"/>
          <w:szCs w:val="23"/>
        </w:rPr>
        <w:t>2.  Характеристика городов как объектов историко-культурного наследия.</w:t>
      </w:r>
    </w:p>
    <w:p w:rsidR="00FB256B" w:rsidRPr="00C00318" w:rsidRDefault="00FB256B" w:rsidP="00DD660B">
      <w:pPr>
        <w:pStyle w:val="Default"/>
        <w:rPr>
          <w:sz w:val="23"/>
          <w:szCs w:val="23"/>
        </w:rPr>
      </w:pPr>
    </w:p>
    <w:p w:rsidR="00FB256B" w:rsidRPr="00C00318" w:rsidRDefault="00FB256B" w:rsidP="00DD660B">
      <w:pPr>
        <w:widowControl/>
        <w:autoSpaceDE/>
        <w:autoSpaceDN/>
        <w:adjustRightInd/>
        <w:rPr>
          <w:color w:val="000000"/>
        </w:rPr>
      </w:pPr>
      <w:r w:rsidRPr="00C00318">
        <w:rPr>
          <w:b/>
          <w:i/>
          <w:color w:val="000000"/>
        </w:rPr>
        <w:t xml:space="preserve">         Задания к практическому занятию</w:t>
      </w:r>
    </w:p>
    <w:p w:rsidR="00FB256B" w:rsidRPr="00C00318" w:rsidRDefault="00FB256B" w:rsidP="00DD660B">
      <w:pPr>
        <w:widowControl/>
        <w:autoSpaceDE/>
        <w:autoSpaceDN/>
        <w:adjustRightInd/>
        <w:rPr>
          <w:color w:val="000000"/>
        </w:rPr>
      </w:pPr>
    </w:p>
    <w:p w:rsidR="00FB256B" w:rsidRPr="00C00318" w:rsidRDefault="00FB256B" w:rsidP="00DD660B">
      <w:pPr>
        <w:pStyle w:val="Default"/>
        <w:rPr>
          <w:sz w:val="23"/>
          <w:szCs w:val="23"/>
        </w:rPr>
      </w:pPr>
      <w:r w:rsidRPr="00C00318">
        <w:t>Задание 1. Изучить учебную литературу и лекционный материал по теме и подготовить презентации по следующим вопросам занятия:</w:t>
      </w:r>
    </w:p>
    <w:p w:rsidR="00FB256B" w:rsidRPr="00C00318" w:rsidRDefault="00FB256B" w:rsidP="00DD660B">
      <w:pPr>
        <w:pStyle w:val="Default"/>
        <w:rPr>
          <w:sz w:val="23"/>
          <w:szCs w:val="23"/>
        </w:rPr>
      </w:pPr>
    </w:p>
    <w:p w:rsidR="00FB256B" w:rsidRPr="00C00318" w:rsidRDefault="00FB256B" w:rsidP="00E846E2">
      <w:pPr>
        <w:pStyle w:val="Default"/>
        <w:rPr>
          <w:sz w:val="23"/>
          <w:szCs w:val="23"/>
        </w:rPr>
      </w:pPr>
      <w:r w:rsidRPr="00C00318">
        <w:rPr>
          <w:sz w:val="23"/>
          <w:szCs w:val="23"/>
        </w:rPr>
        <w:t xml:space="preserve">1.  Города - памятники Всемирного культурного наследия ЮНЕСКО. </w:t>
      </w:r>
    </w:p>
    <w:p w:rsidR="00FB256B" w:rsidRPr="00C00318" w:rsidRDefault="00FB256B" w:rsidP="00E846E2">
      <w:pPr>
        <w:pStyle w:val="Default"/>
        <w:rPr>
          <w:sz w:val="23"/>
          <w:szCs w:val="23"/>
        </w:rPr>
      </w:pPr>
      <w:r w:rsidRPr="00C00318">
        <w:rPr>
          <w:sz w:val="23"/>
          <w:szCs w:val="23"/>
        </w:rPr>
        <w:t>2.  Характеристика городов как объектов историко-культурного наследия.</w:t>
      </w:r>
    </w:p>
    <w:p w:rsidR="00FB256B" w:rsidRPr="00C00318" w:rsidRDefault="00FB256B" w:rsidP="00DD660B">
      <w:pPr>
        <w:pStyle w:val="Default"/>
        <w:rPr>
          <w:sz w:val="23"/>
          <w:szCs w:val="23"/>
        </w:rPr>
      </w:pPr>
    </w:p>
    <w:p w:rsidR="00FB256B" w:rsidRPr="00C00318" w:rsidRDefault="00FB256B" w:rsidP="00DD660B">
      <w:pPr>
        <w:pStyle w:val="ab"/>
        <w:widowControl/>
        <w:autoSpaceDE/>
        <w:autoSpaceDN/>
        <w:adjustRightInd/>
        <w:ind w:left="0"/>
        <w:rPr>
          <w:color w:val="000000"/>
          <w:sz w:val="23"/>
          <w:szCs w:val="23"/>
        </w:rPr>
      </w:pPr>
      <w:r w:rsidRPr="00C00318">
        <w:rPr>
          <w:color w:val="000000"/>
          <w:sz w:val="23"/>
          <w:szCs w:val="23"/>
        </w:rPr>
        <w:t>Задание 2. Дать характеристику наиболее популярным и посещаемым туристами городам России (не менее 10) по следующему плану:</w:t>
      </w:r>
    </w:p>
    <w:p w:rsidR="00FB256B" w:rsidRPr="00C00318" w:rsidRDefault="00FB256B" w:rsidP="00DD660B">
      <w:pPr>
        <w:pStyle w:val="ab"/>
        <w:widowControl/>
        <w:autoSpaceDE/>
        <w:autoSpaceDN/>
        <w:adjustRightInd/>
        <w:ind w:left="0"/>
        <w:rPr>
          <w:color w:val="000000"/>
          <w:sz w:val="23"/>
          <w:szCs w:val="23"/>
        </w:rPr>
      </w:pPr>
      <w:r w:rsidRPr="00C00318">
        <w:rPr>
          <w:color w:val="000000"/>
          <w:sz w:val="23"/>
          <w:szCs w:val="23"/>
        </w:rPr>
        <w:t>-  местонахождение;</w:t>
      </w:r>
    </w:p>
    <w:p w:rsidR="00FB256B" w:rsidRPr="00C00318" w:rsidRDefault="00FB256B" w:rsidP="00DD660B">
      <w:pPr>
        <w:pStyle w:val="ab"/>
        <w:widowControl/>
        <w:autoSpaceDE/>
        <w:autoSpaceDN/>
        <w:adjustRightInd/>
        <w:ind w:left="0"/>
        <w:rPr>
          <w:color w:val="000000"/>
          <w:sz w:val="23"/>
          <w:szCs w:val="23"/>
        </w:rPr>
      </w:pPr>
      <w:r w:rsidRPr="00C00318">
        <w:rPr>
          <w:color w:val="000000"/>
          <w:sz w:val="23"/>
          <w:szCs w:val="23"/>
        </w:rPr>
        <w:t>-  культурная (природная) характеристика;</w:t>
      </w:r>
    </w:p>
    <w:p w:rsidR="00FB256B" w:rsidRPr="00C00318" w:rsidRDefault="00FB256B" w:rsidP="00DD660B">
      <w:pPr>
        <w:pStyle w:val="ab"/>
        <w:widowControl/>
        <w:autoSpaceDE/>
        <w:autoSpaceDN/>
        <w:adjustRightInd/>
        <w:ind w:left="0"/>
        <w:rPr>
          <w:color w:val="000000"/>
          <w:sz w:val="23"/>
          <w:szCs w:val="23"/>
        </w:rPr>
      </w:pPr>
      <w:r w:rsidRPr="00C00318">
        <w:rPr>
          <w:color w:val="000000"/>
          <w:sz w:val="23"/>
          <w:szCs w:val="23"/>
        </w:rPr>
        <w:t>-  значение для истории и культуры человечества.</w:t>
      </w:r>
    </w:p>
    <w:p w:rsidR="00FB256B" w:rsidRPr="00C00318" w:rsidRDefault="00FB256B" w:rsidP="00DD660B">
      <w:pPr>
        <w:widowControl/>
        <w:autoSpaceDE/>
        <w:autoSpaceDN/>
        <w:adjustRightInd/>
        <w:rPr>
          <w:i/>
          <w:color w:val="000000"/>
          <w:sz w:val="23"/>
          <w:szCs w:val="23"/>
        </w:rPr>
      </w:pPr>
    </w:p>
    <w:p w:rsidR="00FB256B" w:rsidRPr="00C00318" w:rsidRDefault="00FB256B" w:rsidP="00DD660B">
      <w:pPr>
        <w:widowControl/>
        <w:autoSpaceDE/>
        <w:autoSpaceDN/>
        <w:adjustRightInd/>
        <w:rPr>
          <w:i/>
          <w:color w:val="000000"/>
          <w:sz w:val="23"/>
          <w:szCs w:val="23"/>
        </w:rPr>
      </w:pPr>
      <w:r w:rsidRPr="00C00318">
        <w:rPr>
          <w:i/>
          <w:color w:val="000000"/>
          <w:sz w:val="23"/>
          <w:szCs w:val="23"/>
        </w:rPr>
        <w:t>Творческое задание:</w:t>
      </w:r>
    </w:p>
    <w:p w:rsidR="00FB256B" w:rsidRPr="00C00318" w:rsidRDefault="00FB256B" w:rsidP="00DD660B">
      <w:pPr>
        <w:pStyle w:val="ab"/>
        <w:widowControl/>
        <w:autoSpaceDE/>
        <w:autoSpaceDN/>
        <w:adjustRightInd/>
        <w:ind w:left="0"/>
        <w:rPr>
          <w:color w:val="000000"/>
          <w:sz w:val="23"/>
          <w:szCs w:val="23"/>
        </w:rPr>
      </w:pPr>
      <w:r w:rsidRPr="00C00318">
        <w:rPr>
          <w:color w:val="000000"/>
          <w:sz w:val="23"/>
          <w:szCs w:val="23"/>
        </w:rPr>
        <w:t>Написать эссе на тему: «Мой любимый город России, его история и достопримечательности».</w:t>
      </w:r>
    </w:p>
    <w:p w:rsidR="00FB256B" w:rsidRPr="00C00318" w:rsidRDefault="00FB256B" w:rsidP="00DD660B">
      <w:pPr>
        <w:pStyle w:val="ab"/>
        <w:widowControl/>
        <w:autoSpaceDE/>
        <w:autoSpaceDN/>
        <w:adjustRightInd/>
        <w:ind w:left="0"/>
        <w:rPr>
          <w:color w:val="000000"/>
          <w:sz w:val="23"/>
          <w:szCs w:val="23"/>
        </w:rPr>
      </w:pPr>
    </w:p>
    <w:p w:rsidR="00FB256B" w:rsidRPr="00C00318" w:rsidRDefault="00FB256B" w:rsidP="00673AB3">
      <w:pPr>
        <w:pStyle w:val="ab"/>
        <w:widowControl/>
        <w:autoSpaceDE/>
        <w:autoSpaceDN/>
        <w:adjustRightInd/>
        <w:ind w:left="0" w:firstLine="708"/>
        <w:rPr>
          <w:b/>
          <w:i/>
          <w:color w:val="000000"/>
        </w:rPr>
      </w:pPr>
      <w:r w:rsidRPr="00C00318">
        <w:rPr>
          <w:b/>
          <w:color w:val="000000"/>
        </w:rPr>
        <w:t xml:space="preserve">Тема 6. </w:t>
      </w:r>
      <w:proofErr w:type="spellStart"/>
      <w:r w:rsidRPr="00C00318">
        <w:rPr>
          <w:b/>
          <w:color w:val="000000"/>
        </w:rPr>
        <w:t>Москвакаккультурно-историческийцентр</w:t>
      </w:r>
      <w:proofErr w:type="spellEnd"/>
      <w:r w:rsidRPr="00C00318">
        <w:rPr>
          <w:b/>
          <w:color w:val="000000"/>
        </w:rPr>
        <w:t>. Историко-</w:t>
      </w:r>
      <w:proofErr w:type="spellStart"/>
      <w:r w:rsidRPr="00C00318">
        <w:rPr>
          <w:b/>
          <w:color w:val="000000"/>
        </w:rPr>
        <w:t>архитектурнаяхарактеристикаМосковскогоКремля</w:t>
      </w:r>
      <w:proofErr w:type="spellEnd"/>
    </w:p>
    <w:p w:rsidR="00FB256B" w:rsidRPr="00C00318" w:rsidRDefault="00FB256B" w:rsidP="00DD660B">
      <w:pPr>
        <w:widowControl/>
        <w:autoSpaceDE/>
        <w:autoSpaceDN/>
        <w:adjustRightInd/>
        <w:rPr>
          <w:b/>
          <w:i/>
          <w:color w:val="000000"/>
        </w:rPr>
      </w:pPr>
    </w:p>
    <w:p w:rsidR="00FB256B" w:rsidRPr="00C00318" w:rsidRDefault="00FB256B" w:rsidP="00DD660B">
      <w:pPr>
        <w:pStyle w:val="Default"/>
        <w:rPr>
          <w:b/>
          <w:i/>
        </w:rPr>
      </w:pPr>
      <w:r w:rsidRPr="00C00318">
        <w:rPr>
          <w:b/>
          <w:i/>
        </w:rPr>
        <w:t>Вопросы к практическому занятию</w:t>
      </w:r>
    </w:p>
    <w:p w:rsidR="00FB256B" w:rsidRPr="00C00318" w:rsidRDefault="00FB256B" w:rsidP="00E068D7">
      <w:pPr>
        <w:pStyle w:val="Default"/>
        <w:rPr>
          <w:sz w:val="23"/>
          <w:szCs w:val="23"/>
        </w:rPr>
      </w:pPr>
    </w:p>
    <w:p w:rsidR="00FB256B" w:rsidRPr="00C00318" w:rsidRDefault="00FB256B" w:rsidP="00E068D7">
      <w:pPr>
        <w:pStyle w:val="Default"/>
        <w:rPr>
          <w:sz w:val="23"/>
          <w:szCs w:val="23"/>
        </w:rPr>
      </w:pPr>
      <w:r w:rsidRPr="00C00318">
        <w:rPr>
          <w:sz w:val="23"/>
          <w:szCs w:val="23"/>
        </w:rPr>
        <w:t xml:space="preserve">1.  Культурно-историческая характеристика Москвы. </w:t>
      </w:r>
    </w:p>
    <w:p w:rsidR="00FB256B" w:rsidRPr="00C00318" w:rsidRDefault="00FB256B" w:rsidP="00E068D7">
      <w:pPr>
        <w:pStyle w:val="Default"/>
        <w:rPr>
          <w:sz w:val="23"/>
          <w:szCs w:val="23"/>
        </w:rPr>
      </w:pPr>
      <w:r w:rsidRPr="00C00318">
        <w:rPr>
          <w:sz w:val="23"/>
          <w:szCs w:val="23"/>
        </w:rPr>
        <w:t xml:space="preserve">2.  Московский Кремль как культурно-исторический центр. </w:t>
      </w:r>
    </w:p>
    <w:p w:rsidR="00FB256B" w:rsidRPr="00C00318" w:rsidRDefault="00FB256B" w:rsidP="00E068D7">
      <w:pPr>
        <w:pStyle w:val="Default"/>
        <w:rPr>
          <w:sz w:val="23"/>
          <w:szCs w:val="23"/>
        </w:rPr>
      </w:pPr>
      <w:r w:rsidRPr="00C00318">
        <w:rPr>
          <w:sz w:val="23"/>
          <w:szCs w:val="23"/>
        </w:rPr>
        <w:t xml:space="preserve">3.  Архитектура Московского Кремля. </w:t>
      </w:r>
    </w:p>
    <w:p w:rsidR="00FB256B" w:rsidRPr="00C00318" w:rsidRDefault="00FB256B" w:rsidP="00E068D7">
      <w:pPr>
        <w:pStyle w:val="Default"/>
        <w:rPr>
          <w:sz w:val="23"/>
          <w:szCs w:val="23"/>
        </w:rPr>
      </w:pPr>
      <w:r w:rsidRPr="00C00318">
        <w:rPr>
          <w:sz w:val="23"/>
          <w:szCs w:val="23"/>
        </w:rPr>
        <w:t>4.  Музеи Москвы.</w:t>
      </w:r>
    </w:p>
    <w:p w:rsidR="00FB256B" w:rsidRPr="00C00318" w:rsidRDefault="00FB256B" w:rsidP="00DD660B">
      <w:pPr>
        <w:widowControl/>
        <w:autoSpaceDE/>
        <w:autoSpaceDN/>
        <w:adjustRightInd/>
        <w:rPr>
          <w:b/>
          <w:i/>
          <w:color w:val="000000"/>
        </w:rPr>
      </w:pPr>
    </w:p>
    <w:p w:rsidR="00FB256B" w:rsidRPr="00C00318" w:rsidRDefault="00FB256B" w:rsidP="00DD660B">
      <w:pPr>
        <w:widowControl/>
        <w:autoSpaceDE/>
        <w:autoSpaceDN/>
        <w:adjustRightInd/>
        <w:rPr>
          <w:b/>
          <w:i/>
          <w:color w:val="000000"/>
        </w:rPr>
      </w:pPr>
      <w:r w:rsidRPr="00C00318">
        <w:rPr>
          <w:b/>
          <w:i/>
          <w:color w:val="000000"/>
        </w:rPr>
        <w:t>Задания к практическому занятию</w:t>
      </w:r>
    </w:p>
    <w:p w:rsidR="00FB256B" w:rsidRPr="00C00318" w:rsidRDefault="00FB256B" w:rsidP="00DD660B">
      <w:pPr>
        <w:pStyle w:val="Default"/>
      </w:pPr>
    </w:p>
    <w:p w:rsidR="00FB256B" w:rsidRPr="00C00318" w:rsidRDefault="00FB256B" w:rsidP="00DD660B">
      <w:pPr>
        <w:pStyle w:val="Default"/>
      </w:pPr>
      <w:r w:rsidRPr="00C00318">
        <w:t>Задание 1. Изучить учебную литературу и лекционный материал по теме и подготовить презентации по следующим вопросам занятия:</w:t>
      </w:r>
    </w:p>
    <w:p w:rsidR="00FB256B" w:rsidRPr="00C00318" w:rsidRDefault="00FB256B" w:rsidP="00DD660B">
      <w:pPr>
        <w:pStyle w:val="Default"/>
        <w:rPr>
          <w:sz w:val="23"/>
          <w:szCs w:val="23"/>
        </w:rPr>
      </w:pPr>
    </w:p>
    <w:p w:rsidR="00FB256B" w:rsidRPr="00C00318" w:rsidRDefault="00FB256B" w:rsidP="00DD660B">
      <w:pPr>
        <w:pStyle w:val="Default"/>
        <w:rPr>
          <w:sz w:val="23"/>
          <w:szCs w:val="23"/>
        </w:rPr>
      </w:pPr>
      <w:r w:rsidRPr="00C00318">
        <w:rPr>
          <w:sz w:val="23"/>
          <w:szCs w:val="23"/>
        </w:rPr>
        <w:t xml:space="preserve">1.  Культурно-историческая характеристика Москвы. </w:t>
      </w:r>
    </w:p>
    <w:p w:rsidR="00FB256B" w:rsidRPr="00C00318" w:rsidRDefault="00FB256B" w:rsidP="00DD660B">
      <w:pPr>
        <w:pStyle w:val="Default"/>
        <w:rPr>
          <w:sz w:val="23"/>
          <w:szCs w:val="23"/>
        </w:rPr>
      </w:pPr>
      <w:r w:rsidRPr="00C00318">
        <w:rPr>
          <w:sz w:val="23"/>
          <w:szCs w:val="23"/>
        </w:rPr>
        <w:t xml:space="preserve">2.  Московский Кремль как культурно-исторический центр. </w:t>
      </w:r>
    </w:p>
    <w:p w:rsidR="00FB256B" w:rsidRPr="00C00318" w:rsidRDefault="00FB256B" w:rsidP="00DD660B">
      <w:pPr>
        <w:pStyle w:val="Default"/>
        <w:rPr>
          <w:sz w:val="23"/>
          <w:szCs w:val="23"/>
        </w:rPr>
      </w:pPr>
      <w:r w:rsidRPr="00C00318">
        <w:rPr>
          <w:sz w:val="23"/>
          <w:szCs w:val="23"/>
        </w:rPr>
        <w:t>3.  Архитектура Московского Кремля.</w:t>
      </w:r>
    </w:p>
    <w:p w:rsidR="00FB256B" w:rsidRPr="00C00318" w:rsidRDefault="00FB256B" w:rsidP="00DD660B">
      <w:pPr>
        <w:pStyle w:val="Default"/>
        <w:rPr>
          <w:sz w:val="23"/>
          <w:szCs w:val="23"/>
        </w:rPr>
      </w:pPr>
      <w:r w:rsidRPr="00C00318">
        <w:rPr>
          <w:sz w:val="23"/>
          <w:szCs w:val="23"/>
        </w:rPr>
        <w:t>4.  Музеи Московского Кремля.</w:t>
      </w:r>
    </w:p>
    <w:p w:rsidR="00FB256B" w:rsidRPr="00C00318" w:rsidRDefault="00FB256B" w:rsidP="00DD660B">
      <w:pPr>
        <w:pStyle w:val="Default"/>
        <w:rPr>
          <w:sz w:val="23"/>
          <w:szCs w:val="23"/>
        </w:rPr>
      </w:pPr>
      <w:r w:rsidRPr="00C00318">
        <w:rPr>
          <w:sz w:val="23"/>
          <w:szCs w:val="23"/>
        </w:rPr>
        <w:t>5.  Самые популярные музеи Москвы.</w:t>
      </w:r>
    </w:p>
    <w:p w:rsidR="00FB256B" w:rsidRPr="00C00318" w:rsidRDefault="00FB256B" w:rsidP="00DD660B">
      <w:pPr>
        <w:pStyle w:val="Default"/>
        <w:rPr>
          <w:sz w:val="23"/>
          <w:szCs w:val="23"/>
        </w:rPr>
      </w:pPr>
    </w:p>
    <w:p w:rsidR="00FB256B" w:rsidRPr="00C00318" w:rsidRDefault="00FB256B" w:rsidP="00DD660B">
      <w:pPr>
        <w:pStyle w:val="Default"/>
        <w:rPr>
          <w:sz w:val="23"/>
          <w:szCs w:val="23"/>
        </w:rPr>
      </w:pPr>
      <w:r w:rsidRPr="00C00318">
        <w:rPr>
          <w:sz w:val="23"/>
          <w:szCs w:val="23"/>
        </w:rPr>
        <w:t>Задание 2. Составить список наиболее значимых музеев Москвы, дать им характеристику, обозначить специализацию и особенности экспозиции.</w:t>
      </w:r>
    </w:p>
    <w:p w:rsidR="00FB256B" w:rsidRPr="00C00318" w:rsidRDefault="00FB256B" w:rsidP="00DD660B">
      <w:pPr>
        <w:pStyle w:val="Default"/>
        <w:rPr>
          <w:sz w:val="23"/>
          <w:szCs w:val="23"/>
        </w:rPr>
      </w:pPr>
    </w:p>
    <w:p w:rsidR="00FB256B" w:rsidRPr="00C00318" w:rsidRDefault="00FB256B" w:rsidP="00DD660B">
      <w:pPr>
        <w:pStyle w:val="Default"/>
        <w:rPr>
          <w:sz w:val="23"/>
          <w:szCs w:val="23"/>
        </w:rPr>
      </w:pPr>
      <w:r w:rsidRPr="00C00318">
        <w:rPr>
          <w:sz w:val="23"/>
          <w:szCs w:val="23"/>
        </w:rPr>
        <w:t>Творческое задание:</w:t>
      </w:r>
    </w:p>
    <w:p w:rsidR="00FB256B" w:rsidRPr="00C00318" w:rsidRDefault="00FB256B" w:rsidP="009A3849">
      <w:pPr>
        <w:pStyle w:val="Default"/>
        <w:rPr>
          <w:sz w:val="23"/>
          <w:szCs w:val="23"/>
        </w:rPr>
      </w:pPr>
      <w:r w:rsidRPr="00C00318">
        <w:rPr>
          <w:sz w:val="23"/>
          <w:szCs w:val="23"/>
        </w:rPr>
        <w:t>Написать эссе на тему: «Мой самый любимый музей в Москве, его история, месторасположение, экспозиции».</w:t>
      </w:r>
    </w:p>
    <w:p w:rsidR="00FB256B" w:rsidRPr="00C00318" w:rsidRDefault="00FB256B" w:rsidP="009A3849">
      <w:pPr>
        <w:pStyle w:val="Default"/>
        <w:rPr>
          <w:sz w:val="23"/>
          <w:szCs w:val="23"/>
        </w:rPr>
      </w:pPr>
    </w:p>
    <w:p w:rsidR="00FB256B" w:rsidRPr="00C00318" w:rsidRDefault="00FB256B" w:rsidP="009A3849">
      <w:pPr>
        <w:pStyle w:val="Default"/>
        <w:rPr>
          <w:b/>
          <w:sz w:val="23"/>
          <w:szCs w:val="23"/>
        </w:rPr>
      </w:pPr>
      <w:r w:rsidRPr="00C00318">
        <w:rPr>
          <w:sz w:val="23"/>
          <w:szCs w:val="23"/>
        </w:rPr>
        <w:t>Задание 3. Ответить на вопросы теста:</w:t>
      </w:r>
    </w:p>
    <w:p w:rsidR="00FB256B" w:rsidRPr="00C00318" w:rsidRDefault="00FB256B" w:rsidP="009A3849">
      <w:pPr>
        <w:jc w:val="both"/>
        <w:rPr>
          <w:b/>
          <w:color w:val="000000"/>
        </w:rPr>
      </w:pPr>
    </w:p>
    <w:p w:rsidR="00FB256B" w:rsidRPr="00C00318" w:rsidRDefault="00FB256B" w:rsidP="009A3849">
      <w:pPr>
        <w:jc w:val="both"/>
        <w:rPr>
          <w:color w:val="000000"/>
        </w:rPr>
      </w:pPr>
      <w:r w:rsidRPr="00C00318">
        <w:rPr>
          <w:b/>
          <w:color w:val="000000"/>
        </w:rPr>
        <w:t>1. Усыпальницей московской династии Рюриковичей стал собор Московского Кремля:</w:t>
      </w:r>
    </w:p>
    <w:p w:rsidR="00FB256B" w:rsidRPr="00C00318" w:rsidRDefault="00FB256B" w:rsidP="009A3849">
      <w:pPr>
        <w:jc w:val="both"/>
        <w:rPr>
          <w:color w:val="000000"/>
        </w:rPr>
      </w:pPr>
      <w:r w:rsidRPr="00C00318">
        <w:rPr>
          <w:color w:val="000000"/>
        </w:rPr>
        <w:t xml:space="preserve">1. Архангельский; </w:t>
      </w:r>
    </w:p>
    <w:p w:rsidR="00FB256B" w:rsidRPr="00C00318" w:rsidRDefault="00FB256B" w:rsidP="009A3849">
      <w:pPr>
        <w:jc w:val="both"/>
        <w:rPr>
          <w:color w:val="000000"/>
        </w:rPr>
      </w:pPr>
      <w:r w:rsidRPr="00C00318">
        <w:rPr>
          <w:color w:val="000000"/>
        </w:rPr>
        <w:t xml:space="preserve">2. Благовещенский; </w:t>
      </w:r>
    </w:p>
    <w:p w:rsidR="00FB256B" w:rsidRPr="00C00318" w:rsidRDefault="00FB256B" w:rsidP="009A3849">
      <w:pPr>
        <w:jc w:val="both"/>
        <w:rPr>
          <w:color w:val="000000"/>
        </w:rPr>
      </w:pPr>
      <w:r w:rsidRPr="00C00318">
        <w:rPr>
          <w:color w:val="000000"/>
        </w:rPr>
        <w:t xml:space="preserve">3. Успенский. </w:t>
      </w:r>
    </w:p>
    <w:p w:rsidR="00FB256B" w:rsidRPr="00C00318" w:rsidRDefault="00FB256B" w:rsidP="009A3849">
      <w:pPr>
        <w:jc w:val="both"/>
        <w:rPr>
          <w:b/>
          <w:color w:val="000000"/>
        </w:rPr>
      </w:pPr>
    </w:p>
    <w:p w:rsidR="00FB256B" w:rsidRPr="00C00318" w:rsidRDefault="00FB256B" w:rsidP="009A3849">
      <w:pPr>
        <w:jc w:val="both"/>
        <w:rPr>
          <w:b/>
          <w:color w:val="000000"/>
        </w:rPr>
      </w:pPr>
      <w:r w:rsidRPr="00C00318">
        <w:rPr>
          <w:b/>
          <w:color w:val="000000"/>
        </w:rPr>
        <w:t>2. Архитектурный стиль, явившийся заключительным этапом европейского средневекового искусства. В большинстве европейских стран стиль развивался в XIII-XIV вв., а в некоторых и позднее:</w:t>
      </w:r>
    </w:p>
    <w:p w:rsidR="00FB256B" w:rsidRPr="00C00318" w:rsidRDefault="00FB256B" w:rsidP="009A3849">
      <w:pPr>
        <w:jc w:val="both"/>
        <w:rPr>
          <w:color w:val="000000"/>
        </w:rPr>
      </w:pPr>
      <w:r w:rsidRPr="00C00318">
        <w:rPr>
          <w:color w:val="000000"/>
        </w:rPr>
        <w:t xml:space="preserve">1. классицизм; </w:t>
      </w:r>
    </w:p>
    <w:p w:rsidR="00FB256B" w:rsidRPr="00C00318" w:rsidRDefault="00FB256B" w:rsidP="009A3849">
      <w:pPr>
        <w:jc w:val="both"/>
        <w:rPr>
          <w:color w:val="000000"/>
        </w:rPr>
      </w:pPr>
      <w:r w:rsidRPr="00C00318">
        <w:rPr>
          <w:color w:val="000000"/>
        </w:rPr>
        <w:t xml:space="preserve">2. русско-византийский стиль; </w:t>
      </w:r>
    </w:p>
    <w:p w:rsidR="00FB256B" w:rsidRPr="00C00318" w:rsidRDefault="00FB256B" w:rsidP="009A3849">
      <w:pPr>
        <w:jc w:val="both"/>
        <w:rPr>
          <w:color w:val="000000"/>
        </w:rPr>
      </w:pPr>
      <w:r w:rsidRPr="00C00318">
        <w:rPr>
          <w:color w:val="000000"/>
        </w:rPr>
        <w:t xml:space="preserve">3. барокко; </w:t>
      </w:r>
    </w:p>
    <w:p w:rsidR="00FB256B" w:rsidRPr="00C00318" w:rsidRDefault="00FB256B" w:rsidP="009A3849">
      <w:pPr>
        <w:jc w:val="both"/>
        <w:rPr>
          <w:color w:val="000000"/>
        </w:rPr>
      </w:pPr>
      <w:r w:rsidRPr="00C00318">
        <w:rPr>
          <w:color w:val="000000"/>
        </w:rPr>
        <w:t xml:space="preserve">4. готика. </w:t>
      </w:r>
    </w:p>
    <w:p w:rsidR="00FB256B" w:rsidRPr="00C00318" w:rsidRDefault="00FB256B" w:rsidP="009A3849">
      <w:pPr>
        <w:jc w:val="both"/>
        <w:rPr>
          <w:b/>
          <w:color w:val="000000"/>
        </w:rPr>
      </w:pPr>
    </w:p>
    <w:p w:rsidR="00FB256B" w:rsidRPr="00C00318" w:rsidRDefault="00FB256B" w:rsidP="009A3849">
      <w:pPr>
        <w:jc w:val="both"/>
        <w:rPr>
          <w:color w:val="000000"/>
        </w:rPr>
      </w:pPr>
      <w:r w:rsidRPr="00C00318">
        <w:rPr>
          <w:b/>
          <w:color w:val="000000"/>
        </w:rPr>
        <w:t>3. Выберите несколько названий Красной площади:</w:t>
      </w:r>
    </w:p>
    <w:p w:rsidR="00FB256B" w:rsidRPr="00C00318" w:rsidRDefault="00FB256B" w:rsidP="009A3849">
      <w:pPr>
        <w:jc w:val="both"/>
        <w:rPr>
          <w:color w:val="000000"/>
        </w:rPr>
      </w:pPr>
      <w:r w:rsidRPr="00C00318">
        <w:rPr>
          <w:color w:val="000000"/>
        </w:rPr>
        <w:t xml:space="preserve">1. детинец; </w:t>
      </w:r>
    </w:p>
    <w:p w:rsidR="00FB256B" w:rsidRPr="00C00318" w:rsidRDefault="00FB256B" w:rsidP="009A3849">
      <w:pPr>
        <w:jc w:val="both"/>
        <w:rPr>
          <w:color w:val="000000"/>
        </w:rPr>
      </w:pPr>
      <w:r w:rsidRPr="00C00318">
        <w:rPr>
          <w:color w:val="000000"/>
        </w:rPr>
        <w:t xml:space="preserve">2. торг; </w:t>
      </w:r>
    </w:p>
    <w:p w:rsidR="00FB256B" w:rsidRPr="00C00318" w:rsidRDefault="00FB256B" w:rsidP="009A3849">
      <w:pPr>
        <w:jc w:val="both"/>
        <w:rPr>
          <w:color w:val="000000"/>
        </w:rPr>
      </w:pPr>
      <w:r w:rsidRPr="00C00318">
        <w:rPr>
          <w:color w:val="000000"/>
        </w:rPr>
        <w:t xml:space="preserve">3. Троицкая; </w:t>
      </w:r>
    </w:p>
    <w:p w:rsidR="00FB256B" w:rsidRPr="00C00318" w:rsidRDefault="00FB256B" w:rsidP="009A3849">
      <w:pPr>
        <w:jc w:val="both"/>
        <w:rPr>
          <w:color w:val="000000"/>
        </w:rPr>
      </w:pPr>
      <w:r w:rsidRPr="00C00318">
        <w:rPr>
          <w:color w:val="000000"/>
        </w:rPr>
        <w:t xml:space="preserve">4. Пожар; </w:t>
      </w:r>
    </w:p>
    <w:p w:rsidR="00FB256B" w:rsidRPr="00C00318" w:rsidRDefault="00FB256B" w:rsidP="009A3849">
      <w:pPr>
        <w:jc w:val="both"/>
        <w:rPr>
          <w:color w:val="000000"/>
        </w:rPr>
      </w:pPr>
      <w:r w:rsidRPr="00C00318">
        <w:rPr>
          <w:color w:val="000000"/>
        </w:rPr>
        <w:t>5.Кремль.</w:t>
      </w:r>
    </w:p>
    <w:p w:rsidR="00FB256B" w:rsidRPr="00C00318" w:rsidRDefault="00FB256B" w:rsidP="009A3849">
      <w:pPr>
        <w:jc w:val="both"/>
        <w:rPr>
          <w:b/>
          <w:color w:val="000000"/>
        </w:rPr>
      </w:pPr>
    </w:p>
    <w:p w:rsidR="00FB256B" w:rsidRPr="00C00318" w:rsidRDefault="00FB256B" w:rsidP="009A3849">
      <w:pPr>
        <w:jc w:val="both"/>
        <w:rPr>
          <w:color w:val="000000"/>
        </w:rPr>
      </w:pPr>
      <w:r w:rsidRPr="00C00318">
        <w:rPr>
          <w:b/>
          <w:color w:val="000000"/>
        </w:rPr>
        <w:t>4. Архитектурный стиль Европы и России вт. пол. ХVIII – нач. ХIХ вв., который характеризуется обращением к наследию античной ордерной архитектуры:</w:t>
      </w:r>
    </w:p>
    <w:p w:rsidR="00FB256B" w:rsidRPr="00C00318" w:rsidRDefault="00FB256B" w:rsidP="009A3849">
      <w:pPr>
        <w:jc w:val="both"/>
        <w:rPr>
          <w:color w:val="000000"/>
        </w:rPr>
      </w:pPr>
      <w:r w:rsidRPr="00C00318">
        <w:rPr>
          <w:color w:val="000000"/>
        </w:rPr>
        <w:t xml:space="preserve">1. классицизм; </w:t>
      </w:r>
    </w:p>
    <w:p w:rsidR="00FB256B" w:rsidRPr="00C00318" w:rsidRDefault="00FB256B" w:rsidP="009A3849">
      <w:pPr>
        <w:jc w:val="both"/>
        <w:rPr>
          <w:color w:val="000000"/>
        </w:rPr>
      </w:pPr>
      <w:r w:rsidRPr="00C00318">
        <w:rPr>
          <w:color w:val="000000"/>
        </w:rPr>
        <w:t xml:space="preserve">2. русско-византийский стиль; </w:t>
      </w:r>
    </w:p>
    <w:p w:rsidR="00FB256B" w:rsidRPr="00C00318" w:rsidRDefault="00FB256B" w:rsidP="009A3849">
      <w:pPr>
        <w:jc w:val="both"/>
        <w:rPr>
          <w:color w:val="000000"/>
        </w:rPr>
      </w:pPr>
      <w:r w:rsidRPr="00C00318">
        <w:rPr>
          <w:color w:val="000000"/>
        </w:rPr>
        <w:t xml:space="preserve">3. барокко; </w:t>
      </w:r>
    </w:p>
    <w:p w:rsidR="00FB256B" w:rsidRPr="00C00318" w:rsidRDefault="00FB256B" w:rsidP="009A3849">
      <w:pPr>
        <w:jc w:val="both"/>
        <w:rPr>
          <w:color w:val="000000"/>
        </w:rPr>
      </w:pPr>
      <w:r w:rsidRPr="00C00318">
        <w:rPr>
          <w:color w:val="000000"/>
        </w:rPr>
        <w:t xml:space="preserve">4. готика. </w:t>
      </w:r>
    </w:p>
    <w:p w:rsidR="00FB256B" w:rsidRPr="00C00318" w:rsidRDefault="00FB256B" w:rsidP="009A3849">
      <w:pPr>
        <w:jc w:val="both"/>
        <w:rPr>
          <w:b/>
          <w:color w:val="000000"/>
        </w:rPr>
      </w:pPr>
    </w:p>
    <w:p w:rsidR="00FB256B" w:rsidRPr="00C00318" w:rsidRDefault="00FB256B" w:rsidP="009A3849">
      <w:pPr>
        <w:jc w:val="both"/>
        <w:rPr>
          <w:color w:val="000000"/>
        </w:rPr>
      </w:pPr>
      <w:r w:rsidRPr="00C00318">
        <w:rPr>
          <w:b/>
          <w:color w:val="000000"/>
        </w:rPr>
        <w:t>5. Столица России официально была перенесена из Москвы в Санкт-Петербург в:</w:t>
      </w:r>
    </w:p>
    <w:p w:rsidR="00FB256B" w:rsidRPr="00C00318" w:rsidRDefault="00FB256B" w:rsidP="009A3849">
      <w:pPr>
        <w:jc w:val="both"/>
        <w:rPr>
          <w:color w:val="000000"/>
        </w:rPr>
      </w:pPr>
      <w:r w:rsidRPr="00C00318">
        <w:rPr>
          <w:color w:val="000000"/>
        </w:rPr>
        <w:t xml:space="preserve">1. 1703 г. </w:t>
      </w:r>
    </w:p>
    <w:p w:rsidR="00FB256B" w:rsidRPr="00C00318" w:rsidRDefault="00FB256B" w:rsidP="009A3849">
      <w:pPr>
        <w:jc w:val="both"/>
        <w:rPr>
          <w:color w:val="000000"/>
        </w:rPr>
      </w:pPr>
      <w:r w:rsidRPr="00C00318">
        <w:rPr>
          <w:color w:val="000000"/>
        </w:rPr>
        <w:t xml:space="preserve">2. 1710 г. </w:t>
      </w:r>
    </w:p>
    <w:p w:rsidR="00FB256B" w:rsidRPr="00C00318" w:rsidRDefault="00FB256B" w:rsidP="009A3849">
      <w:pPr>
        <w:jc w:val="both"/>
        <w:rPr>
          <w:color w:val="000000"/>
        </w:rPr>
      </w:pPr>
      <w:r w:rsidRPr="00C00318">
        <w:rPr>
          <w:color w:val="000000"/>
        </w:rPr>
        <w:t xml:space="preserve">3. 1712 г. </w:t>
      </w:r>
    </w:p>
    <w:p w:rsidR="00FB256B" w:rsidRPr="00C00318" w:rsidRDefault="00FB256B" w:rsidP="00C94342">
      <w:pPr>
        <w:jc w:val="both"/>
        <w:rPr>
          <w:color w:val="000000"/>
        </w:rPr>
      </w:pPr>
      <w:r w:rsidRPr="00C00318">
        <w:rPr>
          <w:color w:val="000000"/>
        </w:rPr>
        <w:t xml:space="preserve">4. 1713 г. </w:t>
      </w:r>
    </w:p>
    <w:p w:rsidR="00FB256B" w:rsidRPr="00C00318" w:rsidRDefault="00FB256B" w:rsidP="00DD660B">
      <w:pPr>
        <w:pStyle w:val="Default"/>
        <w:rPr>
          <w:sz w:val="23"/>
          <w:szCs w:val="23"/>
        </w:rPr>
      </w:pPr>
    </w:p>
    <w:p w:rsidR="00FB256B" w:rsidRPr="00C00318" w:rsidRDefault="00FB256B" w:rsidP="00673AB3">
      <w:pPr>
        <w:pStyle w:val="Default"/>
        <w:ind w:firstLine="708"/>
        <w:rPr>
          <w:sz w:val="23"/>
          <w:szCs w:val="23"/>
        </w:rPr>
      </w:pPr>
      <w:r w:rsidRPr="00C00318">
        <w:rPr>
          <w:b/>
        </w:rPr>
        <w:t xml:space="preserve">Тема 8. </w:t>
      </w:r>
      <w:proofErr w:type="spellStart"/>
      <w:r w:rsidRPr="00C00318">
        <w:rPr>
          <w:b/>
        </w:rPr>
        <w:t>Казанькаккультурно-историческийцентр</w:t>
      </w:r>
      <w:proofErr w:type="spellEnd"/>
      <w:r w:rsidRPr="00C00318">
        <w:rPr>
          <w:b/>
        </w:rPr>
        <w:t>. Историко-архитектурная характеристика Казанского Кремля</w:t>
      </w:r>
    </w:p>
    <w:p w:rsidR="00FB256B" w:rsidRPr="00C00318" w:rsidRDefault="00FB256B" w:rsidP="00DD660B">
      <w:pPr>
        <w:rPr>
          <w:b/>
          <w:color w:val="000000"/>
        </w:rPr>
      </w:pPr>
    </w:p>
    <w:p w:rsidR="00FB256B" w:rsidRPr="00C00318" w:rsidRDefault="00FB256B" w:rsidP="00673AB3">
      <w:pPr>
        <w:pStyle w:val="Default"/>
        <w:ind w:firstLine="708"/>
        <w:rPr>
          <w:sz w:val="23"/>
          <w:szCs w:val="23"/>
        </w:rPr>
      </w:pPr>
      <w:r w:rsidRPr="00C00318">
        <w:rPr>
          <w:b/>
          <w:i/>
        </w:rPr>
        <w:t>Вопросы к практическому занятию</w:t>
      </w:r>
    </w:p>
    <w:p w:rsidR="00FB256B" w:rsidRPr="00C00318" w:rsidRDefault="00FB256B" w:rsidP="00DD660B">
      <w:pPr>
        <w:pStyle w:val="Default"/>
        <w:rPr>
          <w:sz w:val="23"/>
          <w:szCs w:val="23"/>
        </w:rPr>
      </w:pPr>
    </w:p>
    <w:p w:rsidR="00FB256B" w:rsidRPr="00C00318" w:rsidRDefault="00FB256B" w:rsidP="00DD660B">
      <w:pPr>
        <w:pStyle w:val="Default"/>
        <w:rPr>
          <w:sz w:val="23"/>
          <w:szCs w:val="23"/>
        </w:rPr>
      </w:pPr>
      <w:r w:rsidRPr="00C00318">
        <w:rPr>
          <w:sz w:val="23"/>
          <w:szCs w:val="23"/>
        </w:rPr>
        <w:t>1.  Культурно-историческая характеристика Казани.</w:t>
      </w:r>
    </w:p>
    <w:p w:rsidR="00FB256B" w:rsidRPr="00C00318" w:rsidRDefault="00FB256B" w:rsidP="00DD660B">
      <w:pPr>
        <w:pStyle w:val="Default"/>
        <w:rPr>
          <w:sz w:val="23"/>
          <w:szCs w:val="23"/>
        </w:rPr>
      </w:pPr>
      <w:r w:rsidRPr="00C00318">
        <w:rPr>
          <w:sz w:val="23"/>
          <w:szCs w:val="23"/>
        </w:rPr>
        <w:t xml:space="preserve">2. Казанский Кремль как культурно-исторический центр. </w:t>
      </w:r>
    </w:p>
    <w:p w:rsidR="00FB256B" w:rsidRPr="00C00318" w:rsidRDefault="00FB256B" w:rsidP="00DD660B">
      <w:pPr>
        <w:pStyle w:val="Default"/>
        <w:rPr>
          <w:sz w:val="23"/>
          <w:szCs w:val="23"/>
        </w:rPr>
      </w:pPr>
      <w:r w:rsidRPr="00C00318">
        <w:rPr>
          <w:sz w:val="23"/>
          <w:szCs w:val="23"/>
        </w:rPr>
        <w:t xml:space="preserve">3.  Архитектура и достопримечательности комплекса Казанского Кремля. </w:t>
      </w:r>
    </w:p>
    <w:p w:rsidR="00FB256B" w:rsidRPr="00C00318" w:rsidRDefault="00FB256B" w:rsidP="00DD660B">
      <w:pPr>
        <w:pStyle w:val="Default"/>
        <w:rPr>
          <w:sz w:val="23"/>
          <w:szCs w:val="23"/>
        </w:rPr>
      </w:pPr>
      <w:r w:rsidRPr="00C00318">
        <w:rPr>
          <w:sz w:val="23"/>
          <w:szCs w:val="23"/>
        </w:rPr>
        <w:t>4.  Музеи Казанского Кремля (филиал музея «Эрмитаж» СПб, музей исламской культуры, музей Государственности Республики Татарстан и др.).</w:t>
      </w:r>
    </w:p>
    <w:p w:rsidR="00FB256B" w:rsidRPr="00C00318" w:rsidRDefault="00FB256B" w:rsidP="00DD660B">
      <w:pPr>
        <w:pStyle w:val="Default"/>
        <w:rPr>
          <w:sz w:val="23"/>
          <w:szCs w:val="23"/>
        </w:rPr>
      </w:pPr>
      <w:r w:rsidRPr="00C00318">
        <w:rPr>
          <w:sz w:val="23"/>
          <w:szCs w:val="23"/>
        </w:rPr>
        <w:t xml:space="preserve">5.  Мечеть </w:t>
      </w:r>
      <w:proofErr w:type="spellStart"/>
      <w:r w:rsidRPr="00C00318">
        <w:rPr>
          <w:sz w:val="23"/>
          <w:szCs w:val="23"/>
        </w:rPr>
        <w:t>Кул</w:t>
      </w:r>
      <w:proofErr w:type="spellEnd"/>
      <w:r w:rsidRPr="00C00318">
        <w:rPr>
          <w:sz w:val="23"/>
          <w:szCs w:val="23"/>
        </w:rPr>
        <w:t xml:space="preserve"> Шариф и соборы Казанского Кремля.</w:t>
      </w:r>
    </w:p>
    <w:p w:rsidR="00FB256B" w:rsidRPr="00C00318" w:rsidRDefault="00FB256B" w:rsidP="00DD660B">
      <w:pPr>
        <w:widowControl/>
        <w:tabs>
          <w:tab w:val="left" w:pos="7500"/>
        </w:tabs>
        <w:autoSpaceDE/>
        <w:autoSpaceDN/>
        <w:adjustRightInd/>
        <w:rPr>
          <w:b/>
          <w:i/>
          <w:color w:val="000000"/>
        </w:rPr>
      </w:pPr>
    </w:p>
    <w:p w:rsidR="00FB256B" w:rsidRPr="00C00318" w:rsidRDefault="00FB256B" w:rsidP="00673AB3">
      <w:pPr>
        <w:pStyle w:val="Default"/>
        <w:ind w:firstLine="708"/>
        <w:rPr>
          <w:b/>
          <w:i/>
        </w:rPr>
      </w:pPr>
      <w:r w:rsidRPr="00C00318">
        <w:rPr>
          <w:b/>
          <w:i/>
        </w:rPr>
        <w:t>Задания к практическому занятию</w:t>
      </w:r>
    </w:p>
    <w:p w:rsidR="00FB256B" w:rsidRPr="00C00318" w:rsidRDefault="00FB256B" w:rsidP="00DD660B">
      <w:pPr>
        <w:pStyle w:val="Default"/>
        <w:rPr>
          <w:b/>
          <w:i/>
        </w:rPr>
      </w:pPr>
    </w:p>
    <w:p w:rsidR="00FB256B" w:rsidRPr="00C00318" w:rsidRDefault="00FB256B" w:rsidP="00DD660B">
      <w:pPr>
        <w:pStyle w:val="Default"/>
        <w:rPr>
          <w:sz w:val="23"/>
          <w:szCs w:val="23"/>
        </w:rPr>
      </w:pPr>
      <w:r w:rsidRPr="00C00318">
        <w:t>Задание 1. Изучить учебную литературу и лекционный материал по теме и подготовить презентации по следующим вопросам занятия:</w:t>
      </w:r>
    </w:p>
    <w:p w:rsidR="00FB256B" w:rsidRPr="00C00318" w:rsidRDefault="00FB256B" w:rsidP="00DD660B">
      <w:pPr>
        <w:pStyle w:val="Default"/>
        <w:rPr>
          <w:sz w:val="23"/>
          <w:szCs w:val="23"/>
        </w:rPr>
      </w:pPr>
    </w:p>
    <w:p w:rsidR="00FB256B" w:rsidRPr="00C00318" w:rsidRDefault="00FB256B" w:rsidP="00DD660B">
      <w:pPr>
        <w:pStyle w:val="Default"/>
        <w:rPr>
          <w:sz w:val="23"/>
          <w:szCs w:val="23"/>
        </w:rPr>
      </w:pPr>
      <w:r w:rsidRPr="00C00318">
        <w:rPr>
          <w:sz w:val="23"/>
          <w:szCs w:val="23"/>
        </w:rPr>
        <w:t xml:space="preserve">1. Культурно-историческая характеристика Казани. </w:t>
      </w:r>
    </w:p>
    <w:p w:rsidR="00FB256B" w:rsidRPr="00C00318" w:rsidRDefault="00FB256B" w:rsidP="00DD660B">
      <w:pPr>
        <w:pStyle w:val="Default"/>
        <w:rPr>
          <w:sz w:val="23"/>
          <w:szCs w:val="23"/>
        </w:rPr>
      </w:pPr>
      <w:r w:rsidRPr="00C00318">
        <w:rPr>
          <w:sz w:val="23"/>
          <w:szCs w:val="23"/>
        </w:rPr>
        <w:t>2. Историко-архитектурная характеристика Казанского Кремля.</w:t>
      </w:r>
    </w:p>
    <w:p w:rsidR="00FB256B" w:rsidRPr="00C00318" w:rsidRDefault="00FB256B" w:rsidP="00DD660B">
      <w:pPr>
        <w:pStyle w:val="Default"/>
        <w:rPr>
          <w:sz w:val="23"/>
          <w:szCs w:val="23"/>
        </w:rPr>
      </w:pPr>
      <w:r w:rsidRPr="00C00318">
        <w:rPr>
          <w:sz w:val="23"/>
          <w:szCs w:val="23"/>
        </w:rPr>
        <w:t>3.Музеи Казанского Кремля.</w:t>
      </w:r>
    </w:p>
    <w:p w:rsidR="00FB256B" w:rsidRPr="00C00318" w:rsidRDefault="00FB256B" w:rsidP="00DD660B">
      <w:pPr>
        <w:pStyle w:val="Default"/>
        <w:rPr>
          <w:sz w:val="23"/>
          <w:szCs w:val="23"/>
        </w:rPr>
      </w:pPr>
    </w:p>
    <w:p w:rsidR="00FB256B" w:rsidRPr="00C00318" w:rsidRDefault="00FB256B" w:rsidP="00DD660B">
      <w:pPr>
        <w:widowControl/>
        <w:autoSpaceDE/>
        <w:autoSpaceDN/>
        <w:adjustRightInd/>
        <w:rPr>
          <w:color w:val="000000"/>
          <w:sz w:val="23"/>
          <w:szCs w:val="23"/>
        </w:rPr>
      </w:pPr>
      <w:r w:rsidRPr="00C00318">
        <w:rPr>
          <w:color w:val="000000"/>
          <w:sz w:val="23"/>
          <w:szCs w:val="23"/>
        </w:rPr>
        <w:t>Задание 2. Составить список наиболее значимых этнографических и культовых памятников Казани, описать особенности архитектуры, историю создания.</w:t>
      </w:r>
    </w:p>
    <w:p w:rsidR="00FB256B" w:rsidRPr="00C00318" w:rsidRDefault="00FB256B" w:rsidP="00DD660B">
      <w:pPr>
        <w:widowControl/>
        <w:autoSpaceDE/>
        <w:autoSpaceDN/>
        <w:adjustRightInd/>
        <w:rPr>
          <w:color w:val="000000"/>
          <w:sz w:val="23"/>
          <w:szCs w:val="23"/>
        </w:rPr>
      </w:pPr>
    </w:p>
    <w:p w:rsidR="00FB256B" w:rsidRPr="00C00318" w:rsidRDefault="00FB256B" w:rsidP="00DD660B">
      <w:pPr>
        <w:widowControl/>
        <w:autoSpaceDE/>
        <w:autoSpaceDN/>
        <w:adjustRightInd/>
        <w:rPr>
          <w:color w:val="000000"/>
          <w:sz w:val="23"/>
          <w:szCs w:val="23"/>
        </w:rPr>
      </w:pPr>
      <w:r w:rsidRPr="00C00318">
        <w:rPr>
          <w:color w:val="000000"/>
          <w:sz w:val="23"/>
          <w:szCs w:val="23"/>
        </w:rPr>
        <w:t>Задание 3. Пройти итоговое тестирование.</w:t>
      </w:r>
    </w:p>
    <w:p w:rsidR="00FB256B" w:rsidRPr="00C00318" w:rsidRDefault="00FB256B" w:rsidP="00DD660B">
      <w:pPr>
        <w:widowControl/>
        <w:autoSpaceDE/>
        <w:autoSpaceDN/>
        <w:adjustRightInd/>
        <w:rPr>
          <w:color w:val="000000"/>
          <w:sz w:val="23"/>
          <w:szCs w:val="23"/>
        </w:rPr>
      </w:pPr>
    </w:p>
    <w:p w:rsidR="00FB256B" w:rsidRPr="00C00318" w:rsidRDefault="00FB256B" w:rsidP="00DD660B">
      <w:pPr>
        <w:widowControl/>
        <w:autoSpaceDE/>
        <w:autoSpaceDN/>
        <w:adjustRightInd/>
        <w:rPr>
          <w:color w:val="000000"/>
          <w:sz w:val="23"/>
          <w:szCs w:val="23"/>
        </w:rPr>
      </w:pPr>
      <w:r w:rsidRPr="00C00318">
        <w:rPr>
          <w:i/>
          <w:color w:val="000000"/>
        </w:rPr>
        <w:t>Творческое задание:</w:t>
      </w:r>
    </w:p>
    <w:p w:rsidR="00FB256B" w:rsidRPr="00C00318" w:rsidRDefault="00FB256B" w:rsidP="00DD660B">
      <w:pPr>
        <w:widowControl/>
        <w:autoSpaceDE/>
        <w:autoSpaceDN/>
        <w:adjustRightInd/>
        <w:jc w:val="both"/>
        <w:rPr>
          <w:color w:val="000000"/>
        </w:rPr>
      </w:pPr>
      <w:r w:rsidRPr="00C00318">
        <w:rPr>
          <w:color w:val="000000"/>
        </w:rPr>
        <w:t>Написать эссе по теме: «Казанский Кремль – главная сокровищница Республики Татарстан, его история»;</w:t>
      </w:r>
    </w:p>
    <w:p w:rsidR="00FB256B" w:rsidRPr="00C00318" w:rsidRDefault="00FB256B" w:rsidP="00DD660B">
      <w:pPr>
        <w:widowControl/>
        <w:autoSpaceDE/>
        <w:autoSpaceDN/>
        <w:adjustRightInd/>
        <w:jc w:val="both"/>
        <w:rPr>
          <w:color w:val="000000"/>
        </w:rPr>
      </w:pPr>
      <w:r w:rsidRPr="00C00318">
        <w:rPr>
          <w:color w:val="000000"/>
        </w:rPr>
        <w:t>«Достопримечательности комплекса Казанского Кремля».</w:t>
      </w:r>
    </w:p>
    <w:p w:rsidR="00FB256B" w:rsidRPr="00C00318" w:rsidRDefault="00FB256B" w:rsidP="00DD660B">
      <w:pPr>
        <w:widowControl/>
        <w:autoSpaceDE/>
        <w:autoSpaceDN/>
        <w:adjustRightInd/>
        <w:jc w:val="both"/>
        <w:rPr>
          <w:i/>
          <w:color w:val="000000"/>
        </w:rPr>
      </w:pPr>
    </w:p>
    <w:p w:rsidR="00FB256B" w:rsidRPr="00DC11F5" w:rsidRDefault="00FB256B" w:rsidP="00D92EEB">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B256B" w:rsidRPr="000F0F00" w:rsidRDefault="00FB256B" w:rsidP="00D92EEB">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B256B" w:rsidRPr="00DC11F5" w:rsidRDefault="00FB256B" w:rsidP="00D92EEB">
      <w:pPr>
        <w:ind w:firstLine="708"/>
        <w:rPr>
          <w:b/>
          <w:bCs/>
          <w:i/>
          <w:iCs/>
          <w:highlight w:val="white"/>
        </w:rPr>
      </w:pPr>
    </w:p>
    <w:p w:rsidR="00FB256B" w:rsidRPr="00C00318" w:rsidRDefault="00FB256B" w:rsidP="00DD660B">
      <w:pPr>
        <w:pStyle w:val="ab"/>
        <w:ind w:left="0"/>
        <w:jc w:val="both"/>
        <w:rPr>
          <w:b/>
          <w:i/>
          <w:color w:val="000000"/>
        </w:rPr>
      </w:pPr>
    </w:p>
    <w:p w:rsidR="00FB256B" w:rsidRPr="00C00318" w:rsidRDefault="00FB256B" w:rsidP="00673AB3">
      <w:pPr>
        <w:ind w:firstLine="708"/>
        <w:jc w:val="both"/>
        <w:rPr>
          <w:b/>
          <w:bCs/>
          <w:i/>
          <w:color w:val="000000"/>
        </w:rPr>
      </w:pPr>
      <w:r w:rsidRPr="00C00318">
        <w:rPr>
          <w:b/>
          <w:i/>
          <w:color w:val="000000"/>
        </w:rPr>
        <w:t>7. Перечень основной и дополнительной учебной литературы, необходимой для освоения дисциплины (модуля)</w:t>
      </w:r>
    </w:p>
    <w:p w:rsidR="00FB256B" w:rsidRPr="00C00318" w:rsidRDefault="00FB256B" w:rsidP="00791EB3">
      <w:pPr>
        <w:jc w:val="both"/>
        <w:rPr>
          <w:b/>
          <w:bCs/>
          <w:i/>
          <w:color w:val="000000"/>
        </w:rPr>
      </w:pPr>
    </w:p>
    <w:p w:rsidR="00FB256B" w:rsidRPr="00C00318" w:rsidRDefault="00FB256B" w:rsidP="00673AB3">
      <w:pPr>
        <w:ind w:firstLine="708"/>
        <w:jc w:val="both"/>
        <w:rPr>
          <w:b/>
          <w:color w:val="000000"/>
        </w:rPr>
      </w:pPr>
      <w:r w:rsidRPr="00C00318">
        <w:rPr>
          <w:b/>
          <w:color w:val="000000"/>
        </w:rPr>
        <w:t>7.1. Основная учебная литература:</w:t>
      </w:r>
    </w:p>
    <w:p w:rsidR="00FB256B" w:rsidRPr="00C00318" w:rsidRDefault="00FB256B" w:rsidP="00791EB3">
      <w:pPr>
        <w:pStyle w:val="af7"/>
        <w:spacing w:after="0"/>
        <w:rPr>
          <w:rFonts w:ascii="Times New Roman" w:hAnsi="Times New Roman"/>
          <w:color w:val="000000"/>
          <w:sz w:val="24"/>
          <w:szCs w:val="24"/>
        </w:rPr>
      </w:pPr>
      <w:r w:rsidRPr="00C00318">
        <w:rPr>
          <w:rFonts w:ascii="Times New Roman" w:hAnsi="Times New Roman"/>
          <w:color w:val="000000"/>
          <w:sz w:val="24"/>
          <w:szCs w:val="24"/>
        </w:rPr>
        <w:t>1. Федеральный закон «Об объектах культурного наследия (памятниках истории и культуры) народов Российской Федерации. – М., 2007.</w:t>
      </w:r>
    </w:p>
    <w:p w:rsidR="00FB256B" w:rsidRPr="00C00318" w:rsidRDefault="00FB256B" w:rsidP="00791EB3">
      <w:pPr>
        <w:widowControl/>
        <w:autoSpaceDE/>
        <w:autoSpaceDN/>
        <w:adjustRightInd/>
        <w:rPr>
          <w:color w:val="000000"/>
        </w:rPr>
      </w:pPr>
      <w:r w:rsidRPr="00C00318">
        <w:rPr>
          <w:color w:val="000000"/>
        </w:rPr>
        <w:t>2. Варламова Т.Н. Культурное наследие как объект социальной защиты. Монография. – М.: РГСУ, 2009</w:t>
      </w:r>
    </w:p>
    <w:p w:rsidR="00FB256B" w:rsidRPr="00C00318" w:rsidRDefault="00FB256B" w:rsidP="00791EB3">
      <w:pPr>
        <w:widowControl/>
        <w:autoSpaceDE/>
        <w:autoSpaceDN/>
        <w:adjustRightInd/>
        <w:rPr>
          <w:color w:val="000000"/>
        </w:rPr>
      </w:pPr>
      <w:r w:rsidRPr="00C00318">
        <w:rPr>
          <w:color w:val="000000"/>
        </w:rPr>
        <w:t xml:space="preserve">3. </w:t>
      </w:r>
      <w:proofErr w:type="spellStart"/>
      <w:r w:rsidRPr="00C00318">
        <w:rPr>
          <w:color w:val="000000"/>
        </w:rPr>
        <w:t>Веденин</w:t>
      </w:r>
      <w:proofErr w:type="spellEnd"/>
      <w:r w:rsidRPr="00C00318">
        <w:rPr>
          <w:color w:val="000000"/>
        </w:rPr>
        <w:t xml:space="preserve"> Ю. А., Кулешова М. Е. Культурный ландшафт как объект культурного и природного наследия // Изд. РАН. Сер. геогр. № 1. – 2001. </w:t>
      </w:r>
    </w:p>
    <w:p w:rsidR="00FB256B" w:rsidRPr="00C00318" w:rsidRDefault="00FB256B" w:rsidP="00791EB3">
      <w:pPr>
        <w:widowControl/>
        <w:autoSpaceDE/>
        <w:autoSpaceDN/>
        <w:adjustRightInd/>
        <w:rPr>
          <w:color w:val="000000"/>
        </w:rPr>
      </w:pPr>
      <w:r w:rsidRPr="00C00318">
        <w:rPr>
          <w:color w:val="000000"/>
        </w:rPr>
        <w:t xml:space="preserve">4. Кондаков И. В. Методологические проблемы изучения культурного и природного наследия в России // Наследие и современность. – М., 1998. – </w:t>
      </w:r>
      <w:proofErr w:type="spellStart"/>
      <w:r w:rsidRPr="00C00318">
        <w:rPr>
          <w:color w:val="000000"/>
        </w:rPr>
        <w:t>Вып</w:t>
      </w:r>
      <w:proofErr w:type="spellEnd"/>
      <w:r w:rsidRPr="00C00318">
        <w:rPr>
          <w:color w:val="000000"/>
        </w:rPr>
        <w:t>. 6. – С. 29-95.</w:t>
      </w:r>
    </w:p>
    <w:p w:rsidR="00FB256B" w:rsidRPr="00C00318" w:rsidRDefault="00FB256B" w:rsidP="00791EB3">
      <w:pPr>
        <w:widowControl/>
        <w:autoSpaceDE/>
        <w:autoSpaceDN/>
        <w:adjustRightInd/>
        <w:rPr>
          <w:color w:val="000000"/>
        </w:rPr>
      </w:pPr>
      <w:r w:rsidRPr="00C00318">
        <w:rPr>
          <w:color w:val="000000"/>
        </w:rPr>
        <w:t xml:space="preserve">5. Кулешова М.Е. Культурные ландшафты: общие представления, понятия, подходы к оценке // Экологические проблемы сохранения исторического и культурного наследия. – М.: Российский научно-исследовательский институт культурного и природного наследия, 2000. С. 37–52. </w:t>
      </w:r>
    </w:p>
    <w:p w:rsidR="00FB256B" w:rsidRPr="00C00318" w:rsidRDefault="00FB256B" w:rsidP="00791EB3">
      <w:pPr>
        <w:widowControl/>
        <w:autoSpaceDE/>
        <w:autoSpaceDN/>
        <w:adjustRightInd/>
        <w:rPr>
          <w:color w:val="000000"/>
        </w:rPr>
      </w:pPr>
      <w:r w:rsidRPr="00C00318">
        <w:rPr>
          <w:color w:val="000000"/>
        </w:rPr>
        <w:t xml:space="preserve">6. Культурный ландшафт как объект наследия / Под ред. Ю. В. </w:t>
      </w:r>
      <w:proofErr w:type="spellStart"/>
      <w:r w:rsidRPr="00C00318">
        <w:rPr>
          <w:color w:val="000000"/>
        </w:rPr>
        <w:t>Веденина</w:t>
      </w:r>
      <w:proofErr w:type="spellEnd"/>
      <w:r w:rsidRPr="00C00318">
        <w:rPr>
          <w:color w:val="000000"/>
        </w:rPr>
        <w:t xml:space="preserve">, М. Е. Кулешовой. – М.: Институт Наследия; СПб: Дмитрий </w:t>
      </w:r>
      <w:proofErr w:type="spellStart"/>
      <w:r w:rsidRPr="00C00318">
        <w:rPr>
          <w:color w:val="000000"/>
        </w:rPr>
        <w:t>Буланин</w:t>
      </w:r>
      <w:proofErr w:type="spellEnd"/>
      <w:r w:rsidRPr="00C00318">
        <w:rPr>
          <w:color w:val="000000"/>
        </w:rPr>
        <w:t>, 2004. - 620 с., ил.</w:t>
      </w:r>
    </w:p>
    <w:p w:rsidR="00FB256B" w:rsidRPr="00C00318" w:rsidRDefault="00FB256B" w:rsidP="00791EB3">
      <w:pPr>
        <w:widowControl/>
        <w:autoSpaceDE/>
        <w:autoSpaceDN/>
        <w:adjustRightInd/>
        <w:rPr>
          <w:color w:val="000000"/>
        </w:rPr>
      </w:pPr>
      <w:r w:rsidRPr="00C00318">
        <w:rPr>
          <w:color w:val="000000"/>
        </w:rPr>
        <w:t xml:space="preserve">Лихачев Д.С. Предисловие / Восстановление памятников культуры: Проблемы реставрации. – М., 1981. </w:t>
      </w:r>
    </w:p>
    <w:p w:rsidR="00FB256B" w:rsidRPr="00C00318" w:rsidRDefault="00FB256B" w:rsidP="004C052A">
      <w:pPr>
        <w:widowControl/>
        <w:autoSpaceDE/>
        <w:autoSpaceDN/>
        <w:adjustRightInd/>
        <w:rPr>
          <w:color w:val="000000"/>
        </w:rPr>
      </w:pPr>
      <w:r w:rsidRPr="00C00318">
        <w:rPr>
          <w:color w:val="000000"/>
        </w:rPr>
        <w:t>7.   Полякова М.А. Охрана культурного наследия России. – М., ДРОФА, 2005.</w:t>
      </w:r>
    </w:p>
    <w:p w:rsidR="00FB256B" w:rsidRPr="00C00318" w:rsidRDefault="00FB256B" w:rsidP="004C052A">
      <w:pPr>
        <w:widowControl/>
        <w:autoSpaceDE/>
        <w:autoSpaceDN/>
        <w:adjustRightInd/>
        <w:rPr>
          <w:color w:val="000000"/>
        </w:rPr>
      </w:pPr>
      <w:r w:rsidRPr="00C00318">
        <w:rPr>
          <w:color w:val="000000"/>
        </w:rPr>
        <w:t xml:space="preserve">8. Судьба культурного наследия России. ХХ век. </w:t>
      </w:r>
      <w:proofErr w:type="spellStart"/>
      <w:r w:rsidRPr="00C00318">
        <w:rPr>
          <w:color w:val="000000"/>
        </w:rPr>
        <w:t>Архитертура</w:t>
      </w:r>
      <w:proofErr w:type="spellEnd"/>
      <w:r w:rsidRPr="00C00318">
        <w:rPr>
          <w:color w:val="000000"/>
        </w:rPr>
        <w:t xml:space="preserve"> и ландшафты России. Белая книга. Обретение. Красная книга. Предостережение. Черная книга. Утраты / в 3-х книгах. – М., Искусство ХХ1 век, 2003. </w:t>
      </w:r>
    </w:p>
    <w:p w:rsidR="00FB256B" w:rsidRPr="00C00318" w:rsidRDefault="00FB256B" w:rsidP="00791EB3">
      <w:pPr>
        <w:pStyle w:val="Default"/>
      </w:pPr>
    </w:p>
    <w:p w:rsidR="00FB256B" w:rsidRPr="00C00318" w:rsidRDefault="00FB256B" w:rsidP="00673AB3">
      <w:pPr>
        <w:pStyle w:val="Default"/>
        <w:ind w:firstLine="708"/>
        <w:rPr>
          <w:b/>
        </w:rPr>
      </w:pPr>
      <w:r w:rsidRPr="00C00318">
        <w:rPr>
          <w:b/>
        </w:rPr>
        <w:t>7.2.  Дополнительная учебная литература:</w:t>
      </w:r>
    </w:p>
    <w:p w:rsidR="00FB256B" w:rsidRPr="00C00318" w:rsidRDefault="00FB256B" w:rsidP="00791EB3">
      <w:pPr>
        <w:widowControl/>
        <w:autoSpaceDE/>
        <w:autoSpaceDN/>
        <w:adjustRightInd/>
        <w:jc w:val="both"/>
        <w:rPr>
          <w:color w:val="000000"/>
        </w:rPr>
      </w:pPr>
      <w:r w:rsidRPr="00C00318">
        <w:rPr>
          <w:color w:val="000000"/>
        </w:rPr>
        <w:t xml:space="preserve">1. </w:t>
      </w:r>
      <w:proofErr w:type="spellStart"/>
      <w:r w:rsidRPr="00C00318">
        <w:rPr>
          <w:color w:val="000000"/>
        </w:rPr>
        <w:t>Алишев</w:t>
      </w:r>
      <w:proofErr w:type="spellEnd"/>
      <w:r w:rsidRPr="00C00318">
        <w:rPr>
          <w:color w:val="000000"/>
        </w:rPr>
        <w:t xml:space="preserve"> С.Х. Все об истории Казани. - Казань: </w:t>
      </w:r>
      <w:proofErr w:type="spellStart"/>
      <w:r w:rsidRPr="00C00318">
        <w:rPr>
          <w:color w:val="000000"/>
        </w:rPr>
        <w:t>Раннур</w:t>
      </w:r>
      <w:proofErr w:type="spellEnd"/>
      <w:r w:rsidRPr="00C00318">
        <w:rPr>
          <w:color w:val="000000"/>
        </w:rPr>
        <w:t>, 2005 - 640 с.</w:t>
      </w:r>
    </w:p>
    <w:p w:rsidR="00FB256B" w:rsidRPr="00C00318" w:rsidRDefault="00FB256B" w:rsidP="00791EB3">
      <w:pPr>
        <w:widowControl/>
        <w:autoSpaceDE/>
        <w:autoSpaceDN/>
        <w:adjustRightInd/>
        <w:jc w:val="both"/>
        <w:rPr>
          <w:color w:val="000000"/>
        </w:rPr>
      </w:pPr>
      <w:r w:rsidRPr="00C00318">
        <w:rPr>
          <w:color w:val="000000"/>
        </w:rPr>
        <w:t xml:space="preserve">Библиография истории Казани / Составитель </w:t>
      </w:r>
      <w:proofErr w:type="spellStart"/>
      <w:r w:rsidRPr="00C00318">
        <w:rPr>
          <w:color w:val="000000"/>
        </w:rPr>
        <w:t>Х.З.Багаутдинова</w:t>
      </w:r>
      <w:proofErr w:type="spellEnd"/>
      <w:r w:rsidRPr="00C00318">
        <w:rPr>
          <w:color w:val="000000"/>
        </w:rPr>
        <w:t xml:space="preserve">. - Казань: Изд-во Института истории им. </w:t>
      </w:r>
      <w:proofErr w:type="spellStart"/>
      <w:r w:rsidRPr="00C00318">
        <w:rPr>
          <w:color w:val="000000"/>
        </w:rPr>
        <w:t>Ш.Марджани</w:t>
      </w:r>
      <w:proofErr w:type="spellEnd"/>
      <w:r w:rsidRPr="00C00318">
        <w:rPr>
          <w:color w:val="000000"/>
        </w:rPr>
        <w:t xml:space="preserve"> АН РТ, 2005. - 104 с.</w:t>
      </w:r>
    </w:p>
    <w:p w:rsidR="00FB256B" w:rsidRPr="00C00318" w:rsidRDefault="00FB256B" w:rsidP="00791EB3">
      <w:pPr>
        <w:widowControl/>
        <w:autoSpaceDE/>
        <w:autoSpaceDN/>
        <w:adjustRightInd/>
        <w:jc w:val="both"/>
        <w:rPr>
          <w:color w:val="000000"/>
        </w:rPr>
      </w:pPr>
      <w:r w:rsidRPr="00C00318">
        <w:rPr>
          <w:color w:val="000000"/>
        </w:rPr>
        <w:t>3. Измайлов И.Л., История Казани//http://www.kazan1000.ru/</w:t>
      </w:r>
    </w:p>
    <w:p w:rsidR="00FB256B" w:rsidRPr="00C00318" w:rsidRDefault="00FB256B" w:rsidP="00791EB3">
      <w:pPr>
        <w:pStyle w:val="Default"/>
        <w:rPr>
          <w:sz w:val="23"/>
          <w:szCs w:val="23"/>
        </w:rPr>
      </w:pPr>
      <w:r w:rsidRPr="00C00318">
        <w:rPr>
          <w:sz w:val="23"/>
          <w:szCs w:val="23"/>
        </w:rPr>
        <w:t>4. Самойленко А.А. География туризма: учеб. пособие для вузов - Ростов- н/Д: Феникс, 2006 - 368 с. - 6 экз.</w:t>
      </w:r>
    </w:p>
    <w:p w:rsidR="00FB256B" w:rsidRPr="00C00318" w:rsidRDefault="00FB256B" w:rsidP="00791EB3">
      <w:pPr>
        <w:widowControl/>
        <w:autoSpaceDE/>
        <w:autoSpaceDN/>
        <w:adjustRightInd/>
        <w:rPr>
          <w:color w:val="000000"/>
        </w:rPr>
      </w:pPr>
      <w:r w:rsidRPr="00C00318">
        <w:rPr>
          <w:color w:val="000000"/>
          <w:sz w:val="23"/>
          <w:szCs w:val="23"/>
        </w:rPr>
        <w:t>5. Филиппова И.Г., Погодина В.Л., Лукьянов Е.А. География туризма: учебник/ под ред. Е.И. Богданова; СПб гос. ун-т сервиса и экономики - СПб: Бизнес-пресса, 2007 - 264 с.- 5 экз.</w:t>
      </w:r>
    </w:p>
    <w:p w:rsidR="00FB256B" w:rsidRPr="00C00318" w:rsidRDefault="00FB256B" w:rsidP="00791EB3">
      <w:pPr>
        <w:widowControl/>
        <w:autoSpaceDE/>
        <w:autoSpaceDN/>
        <w:adjustRightInd/>
        <w:rPr>
          <w:color w:val="000000"/>
        </w:rPr>
      </w:pPr>
      <w:r w:rsidRPr="00C00318">
        <w:rPr>
          <w:color w:val="000000"/>
        </w:rPr>
        <w:t>6. Шульгин П.М. Историко-культурное наследие как особый ресурс региона и фактор его социально-экономического развития // Мир России. Том XIII. №2, 2004.</w:t>
      </w:r>
    </w:p>
    <w:p w:rsidR="00FB256B" w:rsidRPr="00C00318" w:rsidRDefault="00FB256B" w:rsidP="00791EB3">
      <w:pPr>
        <w:widowControl/>
        <w:autoSpaceDE/>
        <w:autoSpaceDN/>
        <w:adjustRightInd/>
        <w:rPr>
          <w:color w:val="000000"/>
        </w:rPr>
      </w:pPr>
    </w:p>
    <w:p w:rsidR="00FB256B" w:rsidRPr="00C00318" w:rsidRDefault="00FB256B" w:rsidP="00673AB3">
      <w:pPr>
        <w:jc w:val="both"/>
        <w:rPr>
          <w:b/>
          <w:color w:val="000000"/>
        </w:rPr>
      </w:pPr>
      <w:r w:rsidRPr="00C00318">
        <w:rPr>
          <w:b/>
          <w:i/>
          <w:color w:val="000000"/>
        </w:rPr>
        <w:tab/>
      </w:r>
      <w:r w:rsidRPr="00C00318">
        <w:rPr>
          <w:b/>
          <w:color w:val="000000"/>
        </w:rPr>
        <w:t>7.3. Периодические издания</w:t>
      </w:r>
    </w:p>
    <w:p w:rsidR="00FB256B" w:rsidRPr="00C00318" w:rsidRDefault="00FB256B" w:rsidP="005A22E8">
      <w:pPr>
        <w:tabs>
          <w:tab w:val="left" w:pos="1701"/>
        </w:tabs>
        <w:rPr>
          <w:color w:val="000000"/>
        </w:rPr>
      </w:pPr>
      <w:r w:rsidRPr="00C00318">
        <w:rPr>
          <w:color w:val="000000"/>
        </w:rPr>
        <w:t>1. Ежедневная электронная газета Российского союза туриндустрии –</w:t>
      </w:r>
      <w:hyperlink r:id="rId8" w:history="1">
        <w:r w:rsidRPr="00C00318">
          <w:rPr>
            <w:rStyle w:val="af"/>
            <w:color w:val="000000"/>
            <w:lang w:val="en-US"/>
          </w:rPr>
          <w:t>www</w:t>
        </w:r>
        <w:r w:rsidRPr="00C00318">
          <w:rPr>
            <w:rStyle w:val="af"/>
            <w:color w:val="000000"/>
          </w:rPr>
          <w:t>.</w:t>
        </w:r>
        <w:proofErr w:type="spellStart"/>
        <w:r w:rsidRPr="00C00318">
          <w:rPr>
            <w:rStyle w:val="af"/>
            <w:color w:val="000000"/>
            <w:lang w:val="en-US"/>
          </w:rPr>
          <w:t>ratanews</w:t>
        </w:r>
        <w:proofErr w:type="spellEnd"/>
        <w:r w:rsidRPr="00C00318">
          <w:rPr>
            <w:rStyle w:val="af"/>
            <w:color w:val="000000"/>
          </w:rPr>
          <w:t>.</w:t>
        </w:r>
        <w:proofErr w:type="spellStart"/>
        <w:r w:rsidRPr="00C00318">
          <w:rPr>
            <w:rStyle w:val="af"/>
            <w:color w:val="000000"/>
            <w:lang w:val="en-US"/>
          </w:rPr>
          <w:t>ru</w:t>
        </w:r>
        <w:proofErr w:type="spellEnd"/>
      </w:hyperlink>
      <w:r w:rsidRPr="00C00318">
        <w:rPr>
          <w:color w:val="000000"/>
        </w:rPr>
        <w:t>.</w:t>
      </w:r>
    </w:p>
    <w:p w:rsidR="00FB256B" w:rsidRPr="00C00318" w:rsidRDefault="00FB256B" w:rsidP="005A22E8">
      <w:pPr>
        <w:tabs>
          <w:tab w:val="left" w:pos="1701"/>
        </w:tabs>
        <w:rPr>
          <w:rFonts w:ascii="Tahoma" w:hAnsi="Tahoma" w:cs="Tahoma"/>
          <w:color w:val="000000"/>
          <w:sz w:val="22"/>
          <w:szCs w:val="22"/>
          <w:shd w:val="clear" w:color="auto" w:fill="FFFFFF"/>
        </w:rPr>
      </w:pPr>
      <w:r w:rsidRPr="00C00318">
        <w:rPr>
          <w:color w:val="000000"/>
        </w:rPr>
        <w:t xml:space="preserve">2. Журнал «Туризм: практика, проблемы, перспективы» - </w:t>
      </w:r>
      <w:hyperlink r:id="rId9" w:history="1">
        <w:r w:rsidRPr="00C00318">
          <w:rPr>
            <w:rStyle w:val="af"/>
            <w:color w:val="000000"/>
            <w:lang w:val="en-US"/>
          </w:rPr>
          <w:t>www</w:t>
        </w:r>
        <w:r w:rsidRPr="00C00318">
          <w:rPr>
            <w:rStyle w:val="af"/>
            <w:color w:val="000000"/>
          </w:rPr>
          <w:t>.tpnews.ru</w:t>
        </w:r>
      </w:hyperlink>
      <w:r w:rsidRPr="00C00318">
        <w:rPr>
          <w:color w:val="000000"/>
        </w:rPr>
        <w:t>.</w:t>
      </w:r>
    </w:p>
    <w:p w:rsidR="00FB256B" w:rsidRPr="00C00318" w:rsidRDefault="00FB256B" w:rsidP="00205BF8">
      <w:pPr>
        <w:tabs>
          <w:tab w:val="left" w:pos="1701"/>
        </w:tabs>
        <w:jc w:val="both"/>
        <w:rPr>
          <w:color w:val="000000"/>
        </w:rPr>
      </w:pPr>
      <w:r w:rsidRPr="00C00318">
        <w:rPr>
          <w:color w:val="000000"/>
          <w:shd w:val="clear" w:color="auto" w:fill="FFFFFF"/>
        </w:rPr>
        <w:t>3.  Журнал «Туризм» – www.turist.ru.</w:t>
      </w:r>
    </w:p>
    <w:p w:rsidR="00FB256B" w:rsidRPr="00C00318" w:rsidRDefault="00FB256B" w:rsidP="00205BF8">
      <w:pPr>
        <w:tabs>
          <w:tab w:val="left" w:pos="1701"/>
        </w:tabs>
        <w:jc w:val="both"/>
        <w:rPr>
          <w:color w:val="000000"/>
        </w:rPr>
      </w:pPr>
      <w:r w:rsidRPr="00C00318">
        <w:rPr>
          <w:color w:val="000000"/>
        </w:rPr>
        <w:t>4.«Курьер ЮНЕСКО» - ежеквартальный журнал.</w:t>
      </w:r>
    </w:p>
    <w:p w:rsidR="00FB256B" w:rsidRPr="00C00318" w:rsidRDefault="00FB256B" w:rsidP="005A22E8">
      <w:pPr>
        <w:tabs>
          <w:tab w:val="left" w:pos="1701"/>
        </w:tabs>
        <w:rPr>
          <w:color w:val="000000"/>
        </w:rPr>
      </w:pPr>
    </w:p>
    <w:p w:rsidR="00FB256B" w:rsidRPr="00C00318" w:rsidRDefault="00FB256B" w:rsidP="00673AB3">
      <w:pPr>
        <w:pStyle w:val="Default"/>
        <w:ind w:firstLine="708"/>
        <w:rPr>
          <w:sz w:val="23"/>
          <w:szCs w:val="23"/>
        </w:rPr>
      </w:pPr>
      <w:r w:rsidRPr="00C00318">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FB256B" w:rsidRPr="00C00318" w:rsidRDefault="00FB256B" w:rsidP="00205BF8">
      <w:pPr>
        <w:pStyle w:val="Default"/>
        <w:rPr>
          <w:sz w:val="23"/>
          <w:szCs w:val="23"/>
        </w:rPr>
      </w:pPr>
    </w:p>
    <w:p w:rsidR="00FB256B" w:rsidRPr="00C00318" w:rsidRDefault="00FB256B" w:rsidP="00205BF8">
      <w:pPr>
        <w:pStyle w:val="Default"/>
        <w:rPr>
          <w:sz w:val="23"/>
          <w:szCs w:val="23"/>
        </w:rPr>
      </w:pPr>
      <w:r w:rsidRPr="00C00318">
        <w:rPr>
          <w:sz w:val="23"/>
          <w:szCs w:val="23"/>
        </w:rPr>
        <w:t>1. Информационный ресурс ТУРТРЭВЕЛ: турбизнес для профессионалов. - http://www.travelinform.ru/main/newtech.</w:t>
      </w:r>
    </w:p>
    <w:p w:rsidR="00FB256B" w:rsidRPr="00C00318" w:rsidRDefault="00FB256B" w:rsidP="00205BF8">
      <w:pPr>
        <w:pStyle w:val="Default"/>
        <w:rPr>
          <w:sz w:val="23"/>
          <w:szCs w:val="23"/>
        </w:rPr>
      </w:pPr>
      <w:r w:rsidRPr="00C00318">
        <w:rPr>
          <w:sz w:val="23"/>
          <w:szCs w:val="23"/>
        </w:rPr>
        <w:t>2. Официальный сайт Федерального агентства по туризму Российской Федерации. - www.russiatourism.ru.</w:t>
      </w:r>
    </w:p>
    <w:p w:rsidR="00FB256B" w:rsidRPr="00C00318" w:rsidRDefault="00FB256B" w:rsidP="00205BF8">
      <w:pPr>
        <w:pStyle w:val="Default"/>
        <w:rPr>
          <w:sz w:val="23"/>
          <w:szCs w:val="23"/>
        </w:rPr>
      </w:pPr>
      <w:r w:rsidRPr="00C00318">
        <w:rPr>
          <w:sz w:val="23"/>
          <w:szCs w:val="23"/>
        </w:rPr>
        <w:t>3. Сайт Российского Союза туриндустрии - rostourunion.ru.</w:t>
      </w:r>
    </w:p>
    <w:p w:rsidR="00FB256B" w:rsidRPr="00C00318" w:rsidRDefault="00FB256B" w:rsidP="00205BF8">
      <w:pPr>
        <w:pStyle w:val="Default"/>
        <w:rPr>
          <w:sz w:val="23"/>
          <w:szCs w:val="23"/>
        </w:rPr>
      </w:pPr>
      <w:r w:rsidRPr="00C00318">
        <w:rPr>
          <w:sz w:val="23"/>
          <w:szCs w:val="23"/>
        </w:rPr>
        <w:t>4. Сайт ассоциации туроператоров России - atorus.ru.</w:t>
      </w:r>
    </w:p>
    <w:p w:rsidR="00FB256B" w:rsidRPr="00C00318" w:rsidRDefault="00FB256B" w:rsidP="00205BF8">
      <w:pPr>
        <w:rPr>
          <w:b/>
          <w:bCs/>
          <w:color w:val="000000"/>
        </w:rPr>
      </w:pPr>
    </w:p>
    <w:p w:rsidR="00FB256B" w:rsidRPr="00C00318" w:rsidRDefault="00FB256B" w:rsidP="00673AB3">
      <w:pPr>
        <w:pStyle w:val="ab"/>
        <w:widowControl/>
        <w:numPr>
          <w:ilvl w:val="0"/>
          <w:numId w:val="5"/>
        </w:numPr>
        <w:jc w:val="both"/>
        <w:rPr>
          <w:b/>
          <w:bCs/>
          <w:i/>
          <w:iCs/>
          <w:color w:val="000000"/>
        </w:rPr>
      </w:pPr>
      <w:r w:rsidRPr="00C00318">
        <w:rPr>
          <w:b/>
          <w:bCs/>
          <w:i/>
          <w:iCs/>
          <w:color w:val="000000"/>
        </w:rPr>
        <w:t>Методические указания для обучающихся по освоению дисциплины (модуля)</w:t>
      </w:r>
    </w:p>
    <w:p w:rsidR="00FB256B" w:rsidRPr="00C00318" w:rsidRDefault="00FB256B" w:rsidP="002C118D">
      <w:pPr>
        <w:pStyle w:val="ab"/>
        <w:widowControl/>
        <w:ind w:left="360"/>
        <w:jc w:val="both"/>
        <w:rPr>
          <w:b/>
          <w:bCs/>
          <w:i/>
          <w:iCs/>
          <w:color w:val="000000"/>
        </w:rPr>
      </w:pPr>
    </w:p>
    <w:p w:rsidR="00FB256B" w:rsidRPr="00C00318" w:rsidRDefault="00FB256B" w:rsidP="004C052A">
      <w:pPr>
        <w:ind w:firstLine="708"/>
        <w:jc w:val="both"/>
        <w:rPr>
          <w:color w:val="000000"/>
        </w:rPr>
      </w:pPr>
      <w:r w:rsidRPr="00C00318">
        <w:rPr>
          <w:color w:val="000000"/>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B256B" w:rsidRPr="00C00318" w:rsidRDefault="00FB256B" w:rsidP="004C052A">
      <w:pPr>
        <w:ind w:firstLine="360"/>
        <w:jc w:val="both"/>
        <w:rPr>
          <w:color w:val="000000"/>
        </w:rPr>
      </w:pPr>
      <w:r w:rsidRPr="00C00318">
        <w:rPr>
          <w:color w:val="000000"/>
        </w:rPr>
        <w:t>Самостоятельная работа студентов складывается из следующих составляющих:</w:t>
      </w:r>
    </w:p>
    <w:p w:rsidR="00FB256B" w:rsidRPr="00C00318" w:rsidRDefault="00FB256B" w:rsidP="004C052A">
      <w:pPr>
        <w:numPr>
          <w:ilvl w:val="0"/>
          <w:numId w:val="16"/>
        </w:numPr>
        <w:tabs>
          <w:tab w:val="left" w:pos="720"/>
        </w:tabs>
        <w:ind w:left="720" w:hanging="360"/>
        <w:jc w:val="both"/>
        <w:rPr>
          <w:color w:val="000000"/>
        </w:rPr>
      </w:pPr>
      <w:r w:rsidRPr="00C00318">
        <w:rPr>
          <w:color w:val="000000"/>
        </w:rPr>
        <w:t>работа с основной и дополнительной литературой, с материалами интернета и конспектами лекций;</w:t>
      </w:r>
    </w:p>
    <w:p w:rsidR="00FB256B" w:rsidRPr="00C00318" w:rsidRDefault="00FB256B" w:rsidP="004C052A">
      <w:pPr>
        <w:numPr>
          <w:ilvl w:val="0"/>
          <w:numId w:val="16"/>
        </w:numPr>
        <w:tabs>
          <w:tab w:val="left" w:pos="720"/>
        </w:tabs>
        <w:ind w:left="720" w:hanging="360"/>
        <w:jc w:val="both"/>
        <w:rPr>
          <w:color w:val="000000"/>
        </w:rPr>
      </w:pPr>
      <w:r w:rsidRPr="00C00318">
        <w:rPr>
          <w:color w:val="000000"/>
        </w:rPr>
        <w:t>внеаудиторная подготовка к контрольным работам, выполнение докладов, рефератов и курсовых работ;</w:t>
      </w:r>
    </w:p>
    <w:p w:rsidR="00FB256B" w:rsidRPr="00C00318" w:rsidRDefault="00FB256B" w:rsidP="004C052A">
      <w:pPr>
        <w:numPr>
          <w:ilvl w:val="0"/>
          <w:numId w:val="16"/>
        </w:numPr>
        <w:tabs>
          <w:tab w:val="left" w:pos="720"/>
        </w:tabs>
        <w:ind w:left="720" w:hanging="360"/>
        <w:jc w:val="both"/>
        <w:rPr>
          <w:color w:val="000000"/>
        </w:rPr>
      </w:pPr>
      <w:r w:rsidRPr="00C00318">
        <w:rPr>
          <w:color w:val="000000"/>
        </w:rPr>
        <w:t>выполнение самостоятельных практических работ;</w:t>
      </w:r>
    </w:p>
    <w:p w:rsidR="00FB256B" w:rsidRPr="00C00318" w:rsidRDefault="00FB256B" w:rsidP="004C052A">
      <w:pPr>
        <w:numPr>
          <w:ilvl w:val="0"/>
          <w:numId w:val="16"/>
        </w:numPr>
        <w:tabs>
          <w:tab w:val="left" w:pos="720"/>
        </w:tabs>
        <w:ind w:left="720" w:hanging="360"/>
        <w:jc w:val="both"/>
        <w:rPr>
          <w:color w:val="000000"/>
        </w:rPr>
      </w:pPr>
      <w:r w:rsidRPr="00C00318">
        <w:rPr>
          <w:color w:val="000000"/>
        </w:rPr>
        <w:t>подготовка к экзаменам (зачетам) непосредственно перед ними.</w:t>
      </w:r>
    </w:p>
    <w:p w:rsidR="00FB256B" w:rsidRPr="00C00318" w:rsidRDefault="00FB256B" w:rsidP="004C052A">
      <w:pPr>
        <w:ind w:firstLine="720"/>
        <w:jc w:val="both"/>
        <w:rPr>
          <w:color w:val="000000"/>
        </w:rPr>
      </w:pPr>
      <w:r w:rsidRPr="00C00318">
        <w:rPr>
          <w:color w:val="000000"/>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B256B" w:rsidRPr="00C00318" w:rsidRDefault="00FB256B" w:rsidP="004C052A">
      <w:pPr>
        <w:ind w:firstLine="360"/>
        <w:jc w:val="both"/>
        <w:rPr>
          <w:color w:val="000000"/>
        </w:rPr>
      </w:pPr>
      <w:r w:rsidRPr="00C00318">
        <w:rPr>
          <w:color w:val="000000"/>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B256B" w:rsidRPr="00C00318" w:rsidRDefault="00FB256B" w:rsidP="004C052A">
      <w:pPr>
        <w:ind w:firstLine="360"/>
        <w:jc w:val="both"/>
        <w:rPr>
          <w:color w:val="000000"/>
        </w:rPr>
      </w:pPr>
      <w:r w:rsidRPr="00C00318">
        <w:rPr>
          <w:color w:val="000000"/>
        </w:rPr>
        <w:t>Для успешной сдачи экзамена (зачета) рекомендуется соблюдать следующие правила:</w:t>
      </w:r>
    </w:p>
    <w:p w:rsidR="00FB256B" w:rsidRPr="00C00318" w:rsidRDefault="00FB256B" w:rsidP="004C052A">
      <w:pPr>
        <w:numPr>
          <w:ilvl w:val="0"/>
          <w:numId w:val="16"/>
        </w:numPr>
        <w:tabs>
          <w:tab w:val="left" w:pos="720"/>
        </w:tabs>
        <w:ind w:left="720" w:hanging="360"/>
        <w:jc w:val="both"/>
        <w:rPr>
          <w:color w:val="000000"/>
        </w:rPr>
      </w:pPr>
      <w:r w:rsidRPr="00C00318">
        <w:rPr>
          <w:color w:val="000000"/>
        </w:rPr>
        <w:t>Подготовка к экзамену (зачету) должна проводиться систематически, в течение всего семестра.</w:t>
      </w:r>
    </w:p>
    <w:p w:rsidR="00FB256B" w:rsidRPr="00C00318" w:rsidRDefault="00FB256B" w:rsidP="004C052A">
      <w:pPr>
        <w:numPr>
          <w:ilvl w:val="0"/>
          <w:numId w:val="16"/>
        </w:numPr>
        <w:tabs>
          <w:tab w:val="left" w:pos="720"/>
        </w:tabs>
        <w:ind w:left="720" w:hanging="360"/>
        <w:jc w:val="both"/>
        <w:rPr>
          <w:color w:val="000000"/>
        </w:rPr>
      </w:pPr>
      <w:r w:rsidRPr="00C00318">
        <w:rPr>
          <w:color w:val="000000"/>
        </w:rPr>
        <w:t xml:space="preserve">Интенсивная подготовка должна начаться не позднее, чем за месяц до экзамена. </w:t>
      </w:r>
    </w:p>
    <w:p w:rsidR="00FB256B" w:rsidRPr="00C00318" w:rsidRDefault="00FB256B" w:rsidP="004C052A">
      <w:pPr>
        <w:numPr>
          <w:ilvl w:val="0"/>
          <w:numId w:val="16"/>
        </w:numPr>
        <w:tabs>
          <w:tab w:val="left" w:pos="720"/>
        </w:tabs>
        <w:ind w:left="720" w:hanging="360"/>
        <w:jc w:val="both"/>
        <w:rPr>
          <w:color w:val="000000"/>
        </w:rPr>
      </w:pPr>
      <w:r w:rsidRPr="00C00318">
        <w:rPr>
          <w:color w:val="000000"/>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B256B" w:rsidRPr="00C00318" w:rsidRDefault="00FB256B" w:rsidP="004C052A">
      <w:pPr>
        <w:ind w:firstLine="360"/>
        <w:jc w:val="both"/>
        <w:rPr>
          <w:color w:val="000000"/>
        </w:rPr>
      </w:pPr>
      <w:r w:rsidRPr="00C00318">
        <w:rPr>
          <w:color w:val="000000"/>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B256B" w:rsidRPr="00C00318" w:rsidRDefault="00FB256B" w:rsidP="004C052A">
      <w:pPr>
        <w:ind w:firstLine="360"/>
        <w:jc w:val="both"/>
        <w:rPr>
          <w:color w:val="000000"/>
        </w:rPr>
      </w:pPr>
      <w:r w:rsidRPr="00C00318">
        <w:rPr>
          <w:color w:val="000000"/>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B256B" w:rsidRPr="00C00318" w:rsidRDefault="00FB256B" w:rsidP="004C052A">
      <w:pPr>
        <w:ind w:firstLine="720"/>
        <w:jc w:val="both"/>
        <w:rPr>
          <w:color w:val="000000"/>
        </w:rPr>
      </w:pPr>
      <w:r w:rsidRPr="00C00318">
        <w:rPr>
          <w:color w:val="000000"/>
        </w:rPr>
        <w:t>Подробные методические указания для обучающихся см. в учебно-методическом пособии Дементьева Ю.В., Павлова С.А. «</w:t>
      </w:r>
      <w:r w:rsidRPr="00C00318">
        <w:rPr>
          <w:bCs/>
          <w:iCs/>
          <w:color w:val="000000"/>
        </w:rPr>
        <w:t xml:space="preserve">Методические указания по освоению дисциплин для обучающихся по программам высшего </w:t>
      </w:r>
      <w:proofErr w:type="spellStart"/>
      <w:r w:rsidRPr="00C00318">
        <w:rPr>
          <w:bCs/>
          <w:iCs/>
          <w:color w:val="000000"/>
        </w:rPr>
        <w:t>образования».Р</w:t>
      </w:r>
      <w:r w:rsidRPr="00C00318">
        <w:rPr>
          <w:bCs/>
          <w:color w:val="000000"/>
        </w:rPr>
        <w:t>азмещено</w:t>
      </w:r>
      <w:proofErr w:type="spellEnd"/>
      <w:r w:rsidRPr="00C00318">
        <w:rPr>
          <w:bCs/>
          <w:color w:val="000000"/>
        </w:rPr>
        <w:t xml:space="preserve"> в электронной информационно-образовательной среде вуза.</w:t>
      </w:r>
    </w:p>
    <w:p w:rsidR="00FB256B" w:rsidRPr="00C00318" w:rsidRDefault="00FB256B" w:rsidP="004C052A">
      <w:pPr>
        <w:jc w:val="both"/>
        <w:rPr>
          <w:color w:val="000000"/>
        </w:rPr>
      </w:pPr>
    </w:p>
    <w:p w:rsidR="00FB256B" w:rsidRDefault="00FB256B" w:rsidP="002C118D">
      <w:pPr>
        <w:widowControl/>
        <w:numPr>
          <w:ilvl w:val="0"/>
          <w:numId w:val="5"/>
        </w:numPr>
        <w:jc w:val="both"/>
        <w:rPr>
          <w:b/>
          <w:bCs/>
          <w:i/>
          <w:iCs/>
          <w:color w:val="000000"/>
        </w:rPr>
      </w:pPr>
      <w:r w:rsidRPr="00C00318">
        <w:rPr>
          <w:b/>
          <w:bCs/>
          <w:i/>
          <w:iCs/>
          <w:color w:val="000000"/>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B256B" w:rsidRPr="00C00318" w:rsidRDefault="00FB256B" w:rsidP="00AC77E7">
      <w:pPr>
        <w:widowControl/>
        <w:jc w:val="both"/>
        <w:rPr>
          <w:b/>
          <w:bCs/>
          <w:i/>
          <w:iCs/>
          <w:color w:val="000000"/>
        </w:rPr>
      </w:pPr>
    </w:p>
    <w:p w:rsidR="00FB256B" w:rsidRPr="00D92EEB" w:rsidRDefault="00FB256B" w:rsidP="00AC77E7">
      <w:pPr>
        <w:pStyle w:val="ab"/>
        <w:ind w:left="360"/>
        <w:jc w:val="both"/>
        <w:rPr>
          <w:b/>
          <w:bCs/>
          <w:i/>
          <w:iCs/>
        </w:rPr>
      </w:pPr>
      <w:r w:rsidRPr="00D92EEB">
        <w:t>1.</w:t>
      </w:r>
      <w:r w:rsidRPr="00DC11F5">
        <w:t>Операционнаясистема</w:t>
      </w:r>
      <w:proofErr w:type="spellStart"/>
      <w:r w:rsidRPr="00AC77E7">
        <w:rPr>
          <w:lang w:val="en-US"/>
        </w:rPr>
        <w:t>MicrosoftWindows</w:t>
      </w:r>
      <w:proofErr w:type="spellEnd"/>
    </w:p>
    <w:p w:rsidR="00FB256B" w:rsidRPr="00D92EEB" w:rsidRDefault="00FB256B" w:rsidP="00AC77E7">
      <w:pPr>
        <w:pStyle w:val="ab"/>
        <w:ind w:left="360"/>
        <w:jc w:val="both"/>
      </w:pPr>
      <w:r w:rsidRPr="00D92EEB">
        <w:t>2.</w:t>
      </w:r>
      <w:proofErr w:type="spellStart"/>
      <w:r w:rsidRPr="00AC77E7">
        <w:rPr>
          <w:lang w:val="en-US"/>
        </w:rPr>
        <w:t>MicrosoftOffice</w:t>
      </w:r>
      <w:proofErr w:type="spellEnd"/>
      <w:r w:rsidRPr="00D92EEB">
        <w:t xml:space="preserve"> 2010-2016</w:t>
      </w:r>
    </w:p>
    <w:p w:rsidR="00FB256B" w:rsidRPr="00D92EEB" w:rsidRDefault="00FB256B" w:rsidP="00AC77E7">
      <w:pPr>
        <w:pStyle w:val="ab"/>
        <w:ind w:left="360"/>
        <w:jc w:val="both"/>
      </w:pPr>
      <w:r w:rsidRPr="00D92EEB">
        <w:t>3.</w:t>
      </w:r>
      <w:r w:rsidRPr="00DC11F5">
        <w:t>Антивирус</w:t>
      </w:r>
      <w:proofErr w:type="spellStart"/>
      <w:r w:rsidRPr="00AC77E7">
        <w:rPr>
          <w:lang w:val="en-US"/>
        </w:rPr>
        <w:t>KasperskyEndpointSecurity</w:t>
      </w:r>
      <w:proofErr w:type="spellEnd"/>
    </w:p>
    <w:p w:rsidR="00FB256B" w:rsidRPr="0011447C" w:rsidRDefault="00FB256B" w:rsidP="00AC77E7">
      <w:pPr>
        <w:pStyle w:val="ab"/>
        <w:ind w:left="360"/>
        <w:jc w:val="both"/>
      </w:pPr>
      <w:r w:rsidRPr="0011447C">
        <w:t>4.</w:t>
      </w:r>
      <w:r w:rsidRPr="00DC11F5">
        <w:t>Программадляработыс</w:t>
      </w:r>
      <w:r w:rsidRPr="00AC77E7">
        <w:rPr>
          <w:lang w:val="en-US"/>
        </w:rPr>
        <w:t>pdf</w:t>
      </w:r>
      <w:r w:rsidRPr="00DC11F5">
        <w:t>файлами</w:t>
      </w:r>
      <w:proofErr w:type="spellStart"/>
      <w:r w:rsidRPr="00AC77E7">
        <w:rPr>
          <w:lang w:val="en-US"/>
        </w:rPr>
        <w:t>AdobeReader</w:t>
      </w:r>
      <w:proofErr w:type="spellEnd"/>
    </w:p>
    <w:p w:rsidR="00FB256B" w:rsidRPr="0011447C" w:rsidRDefault="00FB256B" w:rsidP="00AC77E7">
      <w:pPr>
        <w:pStyle w:val="ab"/>
        <w:ind w:left="360"/>
        <w:jc w:val="both"/>
      </w:pPr>
      <w:r w:rsidRPr="0011447C">
        <w:t>5.</w:t>
      </w:r>
      <w:r w:rsidRPr="00DC11F5">
        <w:t>Архиватор</w:t>
      </w:r>
      <w:r w:rsidRPr="0011447C">
        <w:t xml:space="preserve"> 7-</w:t>
      </w:r>
      <w:r w:rsidRPr="00AC77E7">
        <w:rPr>
          <w:lang w:val="en-US"/>
        </w:rPr>
        <w:t>zip</w:t>
      </w:r>
    </w:p>
    <w:p w:rsidR="00FB256B" w:rsidRPr="00DC11F5" w:rsidRDefault="00FB256B" w:rsidP="00AC77E7">
      <w:pPr>
        <w:pStyle w:val="ab"/>
        <w:ind w:left="360"/>
        <w:jc w:val="both"/>
      </w:pPr>
      <w:r w:rsidRPr="00DC11F5">
        <w:t xml:space="preserve">6.Справочно-правовая система </w:t>
      </w:r>
      <w:proofErr w:type="spellStart"/>
      <w:r w:rsidRPr="00DC11F5">
        <w:t>КонсультантПлюс</w:t>
      </w:r>
      <w:proofErr w:type="spellEnd"/>
    </w:p>
    <w:p w:rsidR="00FB256B" w:rsidRPr="00AC77E7" w:rsidRDefault="00FB256B" w:rsidP="00AC77E7">
      <w:pPr>
        <w:pStyle w:val="ab"/>
        <w:ind w:left="360"/>
        <w:jc w:val="both"/>
        <w:rPr>
          <w:b/>
          <w:bCs/>
          <w:i/>
          <w:iCs/>
        </w:rPr>
      </w:pPr>
      <w:r w:rsidRPr="00DC11F5">
        <w:t>7.Справочно-правовая система Гарант</w:t>
      </w:r>
    </w:p>
    <w:p w:rsidR="00FB256B" w:rsidRPr="00C00318" w:rsidRDefault="00FB256B" w:rsidP="004C052A">
      <w:pPr>
        <w:jc w:val="both"/>
        <w:rPr>
          <w:color w:val="000000"/>
        </w:rPr>
      </w:pPr>
    </w:p>
    <w:p w:rsidR="00FB256B" w:rsidRPr="00C00318" w:rsidRDefault="00FB256B" w:rsidP="004C052A">
      <w:pPr>
        <w:ind w:left="360"/>
        <w:jc w:val="both"/>
        <w:rPr>
          <w:b/>
          <w:bCs/>
          <w:i/>
          <w:iCs/>
          <w:color w:val="000000"/>
        </w:rPr>
      </w:pPr>
      <w:r w:rsidRPr="00C00318">
        <w:rPr>
          <w:b/>
          <w:bCs/>
          <w:i/>
          <w:iCs/>
          <w:color w:val="000000"/>
        </w:rPr>
        <w:t>11. Описание материально-технической базы, необходимой для осуществления образовательного процесса по дисциплине (модулю)</w:t>
      </w:r>
    </w:p>
    <w:p w:rsidR="00FB256B" w:rsidRPr="00C00318" w:rsidRDefault="00FB256B" w:rsidP="00613178">
      <w:pPr>
        <w:contextualSpacing/>
        <w:jc w:val="both"/>
        <w:rPr>
          <w:color w:val="000000"/>
        </w:rPr>
      </w:pPr>
      <w:r w:rsidRPr="00C00318">
        <w:rPr>
          <w:color w:val="000000"/>
        </w:rPr>
        <w:t>1.Проектор, ноутбук</w:t>
      </w:r>
    </w:p>
    <w:p w:rsidR="00FB256B" w:rsidRPr="00C00318" w:rsidRDefault="00FB256B" w:rsidP="00613178">
      <w:pPr>
        <w:contextualSpacing/>
        <w:jc w:val="both"/>
        <w:rPr>
          <w:color w:val="000000"/>
        </w:rPr>
      </w:pPr>
      <w:r w:rsidRPr="00C00318">
        <w:rPr>
          <w:color w:val="000000"/>
        </w:rPr>
        <w:t xml:space="preserve">2.Проекционный экран </w:t>
      </w:r>
    </w:p>
    <w:p w:rsidR="00FB256B" w:rsidRPr="00C00318" w:rsidRDefault="00FB256B" w:rsidP="00613178">
      <w:pPr>
        <w:contextualSpacing/>
        <w:jc w:val="both"/>
        <w:rPr>
          <w:color w:val="000000"/>
        </w:rPr>
      </w:pPr>
      <w:r w:rsidRPr="00C00318">
        <w:rPr>
          <w:color w:val="000000"/>
        </w:rPr>
        <w:t>3.Колонки</w:t>
      </w:r>
    </w:p>
    <w:p w:rsidR="00FB256B" w:rsidRPr="00C00318" w:rsidRDefault="00FB256B" w:rsidP="004C052A">
      <w:pPr>
        <w:rPr>
          <w:color w:val="000000"/>
        </w:rPr>
      </w:pPr>
    </w:p>
    <w:p w:rsidR="00FB256B" w:rsidRPr="00C00318" w:rsidRDefault="00FB256B" w:rsidP="004C052A">
      <w:pPr>
        <w:widowControl/>
        <w:numPr>
          <w:ilvl w:val="0"/>
          <w:numId w:val="33"/>
        </w:numPr>
        <w:jc w:val="both"/>
        <w:rPr>
          <w:b/>
          <w:bCs/>
          <w:i/>
          <w:iCs/>
          <w:color w:val="000000"/>
        </w:rPr>
      </w:pPr>
      <w:r w:rsidRPr="00C00318">
        <w:rPr>
          <w:b/>
          <w:bCs/>
          <w:i/>
          <w:iCs/>
          <w:color w:val="000000"/>
        </w:rPr>
        <w:t>Образовательные технологии, используемые при освоении дисциплины</w:t>
      </w:r>
    </w:p>
    <w:p w:rsidR="00FB256B" w:rsidRPr="00C00318" w:rsidRDefault="00FB256B" w:rsidP="004C052A">
      <w:pPr>
        <w:tabs>
          <w:tab w:val="center" w:pos="4536"/>
          <w:tab w:val="right" w:pos="9072"/>
        </w:tabs>
        <w:jc w:val="both"/>
        <w:rPr>
          <w:color w:val="000000"/>
        </w:rPr>
      </w:pPr>
      <w:r w:rsidRPr="00C00318">
        <w:rPr>
          <w:color w:val="000000"/>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B256B" w:rsidRPr="00C00318" w:rsidRDefault="00FB256B" w:rsidP="004C052A">
      <w:pPr>
        <w:ind w:firstLine="708"/>
        <w:jc w:val="both"/>
        <w:rPr>
          <w:color w:val="000000"/>
        </w:rPr>
      </w:pPr>
      <w:r w:rsidRPr="00C00318">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B256B" w:rsidRPr="00C00318" w:rsidRDefault="00FB256B" w:rsidP="004C052A">
      <w:pPr>
        <w:tabs>
          <w:tab w:val="center" w:pos="4536"/>
          <w:tab w:val="right" w:pos="9072"/>
        </w:tabs>
        <w:ind w:firstLine="709"/>
        <w:jc w:val="both"/>
        <w:rPr>
          <w:color w:val="000000"/>
        </w:rPr>
      </w:pPr>
    </w:p>
    <w:p w:rsidR="00FB256B" w:rsidRPr="00C00318" w:rsidRDefault="00FB256B" w:rsidP="004C052A">
      <w:pPr>
        <w:tabs>
          <w:tab w:val="center" w:pos="4536"/>
          <w:tab w:val="right" w:pos="9072"/>
        </w:tabs>
        <w:jc w:val="both"/>
        <w:rPr>
          <w:b/>
          <w:bCs/>
          <w:color w:val="000000"/>
        </w:rPr>
      </w:pPr>
      <w:r w:rsidRPr="00C00318">
        <w:rPr>
          <w:b/>
          <w:bCs/>
          <w:color w:val="000000"/>
        </w:rPr>
        <w:t>12.1. В освоении учебной дисциплины используются следующие традиционные образовательные технологии:</w:t>
      </w:r>
    </w:p>
    <w:p w:rsidR="00FB256B" w:rsidRPr="00C00318" w:rsidRDefault="00FB256B" w:rsidP="004C052A">
      <w:pPr>
        <w:tabs>
          <w:tab w:val="center" w:pos="4536"/>
          <w:tab w:val="right" w:pos="9072"/>
        </w:tabs>
        <w:rPr>
          <w:color w:val="000000"/>
        </w:rPr>
      </w:pPr>
      <w:r w:rsidRPr="00C00318">
        <w:rPr>
          <w:color w:val="000000"/>
        </w:rPr>
        <w:t>- чтение проблемно-информационных лекций с использованием доски и видеоматериалов;</w:t>
      </w:r>
    </w:p>
    <w:p w:rsidR="00FB256B" w:rsidRPr="00C00318" w:rsidRDefault="00FB256B" w:rsidP="004C052A">
      <w:pPr>
        <w:tabs>
          <w:tab w:val="center" w:pos="4536"/>
          <w:tab w:val="right" w:pos="9072"/>
        </w:tabs>
        <w:rPr>
          <w:color w:val="000000"/>
        </w:rPr>
      </w:pPr>
      <w:r w:rsidRPr="00C00318">
        <w:rPr>
          <w:color w:val="000000"/>
        </w:rPr>
        <w:t>- практические занятия;</w:t>
      </w:r>
    </w:p>
    <w:p w:rsidR="00FB256B" w:rsidRPr="00C00318" w:rsidRDefault="00FB256B" w:rsidP="004C052A">
      <w:pPr>
        <w:tabs>
          <w:tab w:val="center" w:pos="4536"/>
          <w:tab w:val="right" w:pos="9072"/>
        </w:tabs>
        <w:rPr>
          <w:color w:val="000000"/>
        </w:rPr>
      </w:pPr>
      <w:r w:rsidRPr="00C00318">
        <w:rPr>
          <w:color w:val="000000"/>
        </w:rPr>
        <w:t>- контрольные опросы;</w:t>
      </w:r>
    </w:p>
    <w:p w:rsidR="00FB256B" w:rsidRPr="00C00318" w:rsidRDefault="00FB256B" w:rsidP="004C052A">
      <w:pPr>
        <w:tabs>
          <w:tab w:val="center" w:pos="4536"/>
          <w:tab w:val="right" w:pos="9072"/>
        </w:tabs>
        <w:rPr>
          <w:color w:val="000000"/>
        </w:rPr>
      </w:pPr>
      <w:r w:rsidRPr="00C00318">
        <w:rPr>
          <w:color w:val="000000"/>
        </w:rPr>
        <w:t>- консультации;</w:t>
      </w:r>
    </w:p>
    <w:p w:rsidR="00FB256B" w:rsidRPr="00C00318" w:rsidRDefault="00FB256B" w:rsidP="004C052A">
      <w:pPr>
        <w:tabs>
          <w:tab w:val="center" w:pos="4536"/>
          <w:tab w:val="right" w:pos="9072"/>
        </w:tabs>
        <w:rPr>
          <w:color w:val="000000"/>
        </w:rPr>
      </w:pPr>
      <w:r w:rsidRPr="00C00318">
        <w:rPr>
          <w:color w:val="000000"/>
        </w:rPr>
        <w:t>- самостоятельная работа с учебной литературой;</w:t>
      </w:r>
    </w:p>
    <w:p w:rsidR="00FB256B" w:rsidRPr="00C00318" w:rsidRDefault="00FB256B" w:rsidP="004C052A">
      <w:pPr>
        <w:tabs>
          <w:tab w:val="center" w:pos="4536"/>
          <w:tab w:val="right" w:pos="9072"/>
        </w:tabs>
        <w:rPr>
          <w:color w:val="000000"/>
        </w:rPr>
      </w:pPr>
      <w:r w:rsidRPr="00C00318">
        <w:rPr>
          <w:color w:val="000000"/>
        </w:rPr>
        <w:t>- подготовка и обсуждение рефератов, презентаций;</w:t>
      </w:r>
    </w:p>
    <w:p w:rsidR="00FB256B" w:rsidRPr="00C00318" w:rsidRDefault="00FB256B" w:rsidP="004C052A">
      <w:pPr>
        <w:tabs>
          <w:tab w:val="center" w:pos="4536"/>
          <w:tab w:val="right" w:pos="9072"/>
        </w:tabs>
        <w:rPr>
          <w:color w:val="000000"/>
        </w:rPr>
      </w:pPr>
      <w:r w:rsidRPr="00C00318">
        <w:rPr>
          <w:color w:val="000000"/>
        </w:rPr>
        <w:t>- тестирование по основным темам дисциплины.</w:t>
      </w:r>
    </w:p>
    <w:p w:rsidR="00FB256B" w:rsidRPr="00C00318" w:rsidRDefault="00FB256B" w:rsidP="004C052A">
      <w:pPr>
        <w:tabs>
          <w:tab w:val="center" w:pos="4536"/>
          <w:tab w:val="right" w:pos="9072"/>
        </w:tabs>
        <w:rPr>
          <w:b/>
          <w:bCs/>
          <w:color w:val="000000"/>
        </w:rPr>
      </w:pPr>
    </w:p>
    <w:p w:rsidR="00FB256B" w:rsidRPr="00C00318" w:rsidRDefault="00FB256B" w:rsidP="004C052A">
      <w:pPr>
        <w:tabs>
          <w:tab w:val="center" w:pos="4536"/>
          <w:tab w:val="right" w:pos="9072"/>
        </w:tabs>
        <w:rPr>
          <w:b/>
          <w:bCs/>
          <w:color w:val="000000"/>
        </w:rPr>
      </w:pPr>
      <w:r w:rsidRPr="00C00318">
        <w:rPr>
          <w:b/>
          <w:bCs/>
          <w:color w:val="000000"/>
        </w:rPr>
        <w:t>12.2. Активные и интерактивные методы и формы обучения</w:t>
      </w:r>
    </w:p>
    <w:p w:rsidR="00FB256B" w:rsidRPr="00C00318" w:rsidRDefault="00FB256B" w:rsidP="004C052A">
      <w:pPr>
        <w:tabs>
          <w:tab w:val="center" w:pos="851"/>
          <w:tab w:val="right" w:pos="9072"/>
        </w:tabs>
        <w:jc w:val="both"/>
        <w:rPr>
          <w:color w:val="000000"/>
        </w:rPr>
      </w:pPr>
      <w:r w:rsidRPr="00C00318">
        <w:rPr>
          <w:color w:val="000000"/>
        </w:rPr>
        <w:tab/>
      </w:r>
      <w:r w:rsidRPr="00C00318">
        <w:rPr>
          <w:color w:val="000000"/>
        </w:rPr>
        <w:tab/>
        <w:t>Из перечня видов: («</w:t>
      </w:r>
      <w:r w:rsidRPr="00C00318">
        <w:rPr>
          <w:i/>
          <w:iCs/>
          <w:color w:val="000000"/>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00318">
        <w:rPr>
          <w:color w:val="000000"/>
        </w:rPr>
        <w:t>) используются следующие:</w:t>
      </w:r>
    </w:p>
    <w:p w:rsidR="00FB256B" w:rsidRPr="00C00318" w:rsidRDefault="00FB256B" w:rsidP="004C052A">
      <w:pPr>
        <w:tabs>
          <w:tab w:val="center" w:pos="4536"/>
          <w:tab w:val="right" w:pos="9072"/>
        </w:tabs>
        <w:jc w:val="both"/>
        <w:rPr>
          <w:i/>
          <w:iCs/>
          <w:color w:val="000000"/>
        </w:rPr>
      </w:pPr>
      <w:r w:rsidRPr="00C00318">
        <w:rPr>
          <w:i/>
          <w:iCs/>
          <w:color w:val="000000"/>
        </w:rPr>
        <w:t xml:space="preserve">- анализ проблемных-аналитических заданий, </w:t>
      </w:r>
    </w:p>
    <w:p w:rsidR="00FB256B" w:rsidRPr="00C00318" w:rsidRDefault="00FB256B" w:rsidP="00673AB3">
      <w:pPr>
        <w:tabs>
          <w:tab w:val="center" w:pos="4536"/>
          <w:tab w:val="right" w:pos="9072"/>
        </w:tabs>
        <w:jc w:val="both"/>
        <w:rPr>
          <w:i/>
          <w:iCs/>
          <w:color w:val="000000"/>
        </w:rPr>
      </w:pPr>
      <w:r w:rsidRPr="00C00318">
        <w:rPr>
          <w:i/>
          <w:iCs/>
          <w:color w:val="000000"/>
        </w:rPr>
        <w:t>- решение ситуационных задач;</w:t>
      </w:r>
    </w:p>
    <w:p w:rsidR="00FB256B" w:rsidRPr="00C00318" w:rsidRDefault="00FB256B" w:rsidP="004C052A">
      <w:pPr>
        <w:tabs>
          <w:tab w:val="center" w:pos="4536"/>
          <w:tab w:val="right" w:pos="9072"/>
        </w:tabs>
        <w:rPr>
          <w:i/>
          <w:iCs/>
          <w:color w:val="000000"/>
        </w:rPr>
      </w:pPr>
      <w:r w:rsidRPr="00C00318">
        <w:rPr>
          <w:i/>
          <w:iCs/>
          <w:color w:val="000000"/>
        </w:rPr>
        <w:t>- творческие задания;</w:t>
      </w:r>
    </w:p>
    <w:p w:rsidR="00FB256B" w:rsidRPr="00C00318" w:rsidRDefault="00FB256B" w:rsidP="004C052A">
      <w:pPr>
        <w:tabs>
          <w:tab w:val="center" w:pos="4536"/>
          <w:tab w:val="right" w:pos="9072"/>
        </w:tabs>
        <w:rPr>
          <w:i/>
          <w:iCs/>
          <w:color w:val="000000"/>
        </w:rPr>
      </w:pPr>
      <w:r w:rsidRPr="00C00318">
        <w:rPr>
          <w:i/>
          <w:iCs/>
          <w:color w:val="000000"/>
        </w:rPr>
        <w:t>- сообщения с анализом;</w:t>
      </w:r>
    </w:p>
    <w:p w:rsidR="00FB256B" w:rsidRPr="00C00318" w:rsidRDefault="00FB256B" w:rsidP="004C052A">
      <w:pPr>
        <w:tabs>
          <w:tab w:val="center" w:pos="4536"/>
          <w:tab w:val="right" w:pos="9072"/>
        </w:tabs>
        <w:jc w:val="both"/>
        <w:rPr>
          <w:i/>
          <w:iCs/>
          <w:color w:val="000000"/>
        </w:rPr>
      </w:pPr>
      <w:r w:rsidRPr="00C00318">
        <w:rPr>
          <w:i/>
          <w:iCs/>
          <w:color w:val="000000"/>
        </w:rPr>
        <w:t>- дискуссия.</w:t>
      </w:r>
    </w:p>
    <w:p w:rsidR="00FB256B" w:rsidRPr="00C00318" w:rsidRDefault="00FB256B" w:rsidP="00DD660B">
      <w:pPr>
        <w:pStyle w:val="ab"/>
        <w:ind w:left="0"/>
        <w:jc w:val="both"/>
        <w:rPr>
          <w:b/>
          <w:i/>
          <w:color w:val="000000"/>
        </w:rPr>
      </w:pPr>
    </w:p>
    <w:p w:rsidR="00FB256B" w:rsidRPr="00C00318" w:rsidRDefault="00FB256B" w:rsidP="009A12C7">
      <w:pPr>
        <w:rPr>
          <w:color w:val="000000"/>
        </w:rPr>
      </w:pPr>
    </w:p>
    <w:p w:rsidR="00FB256B" w:rsidRPr="00C00318" w:rsidRDefault="00FB256B" w:rsidP="009A12C7">
      <w:pPr>
        <w:rPr>
          <w:color w:val="000000"/>
        </w:rPr>
      </w:pPr>
    </w:p>
    <w:p w:rsidR="00FB256B" w:rsidRPr="00C00318" w:rsidRDefault="00FB256B" w:rsidP="009A12C7">
      <w:pPr>
        <w:rPr>
          <w:color w:val="000000"/>
        </w:rPr>
      </w:pPr>
    </w:p>
    <w:p w:rsidR="00FB256B" w:rsidRPr="00C00318" w:rsidRDefault="00FB256B" w:rsidP="009A12C7">
      <w:pPr>
        <w:rPr>
          <w:color w:val="000000"/>
        </w:rPr>
      </w:pPr>
    </w:p>
    <w:p w:rsidR="00FB256B" w:rsidRPr="00C00318" w:rsidRDefault="00FB256B" w:rsidP="009A12C7">
      <w:pPr>
        <w:rPr>
          <w:color w:val="000000"/>
        </w:rPr>
      </w:pPr>
    </w:p>
    <w:p w:rsidR="00FB256B" w:rsidRPr="00C00318" w:rsidRDefault="00FB256B" w:rsidP="009A12C7">
      <w:pPr>
        <w:rPr>
          <w:color w:val="000000"/>
        </w:rPr>
      </w:pPr>
    </w:p>
    <w:p w:rsidR="00FB256B" w:rsidRPr="00C00318" w:rsidRDefault="00FB256B" w:rsidP="009A12C7">
      <w:pPr>
        <w:rPr>
          <w:color w:val="000000"/>
        </w:rPr>
      </w:pPr>
    </w:p>
    <w:p w:rsidR="00FB256B" w:rsidRPr="00C00318" w:rsidRDefault="00FB256B" w:rsidP="009A12C7">
      <w:pPr>
        <w:rPr>
          <w:color w:val="000000"/>
        </w:rPr>
      </w:pPr>
    </w:p>
    <w:p w:rsidR="00FB256B" w:rsidRPr="00C00318" w:rsidRDefault="00FB256B" w:rsidP="009A12C7">
      <w:pPr>
        <w:rPr>
          <w:color w:val="000000"/>
        </w:rPr>
      </w:pPr>
    </w:p>
    <w:p w:rsidR="00FB256B" w:rsidRPr="00C00318" w:rsidRDefault="00FB256B" w:rsidP="009A12C7">
      <w:pPr>
        <w:rPr>
          <w:color w:val="000000"/>
        </w:rPr>
      </w:pPr>
    </w:p>
    <w:p w:rsidR="00FB256B" w:rsidRPr="00C00318" w:rsidRDefault="00FB256B" w:rsidP="009A12C7">
      <w:pPr>
        <w:rPr>
          <w:color w:val="000000"/>
        </w:rPr>
      </w:pPr>
    </w:p>
    <w:p w:rsidR="00FB256B" w:rsidRPr="00C00318" w:rsidRDefault="00FB256B" w:rsidP="009A12C7">
      <w:pPr>
        <w:rPr>
          <w:color w:val="000000"/>
        </w:rPr>
      </w:pPr>
    </w:p>
    <w:p w:rsidR="00FB256B" w:rsidRPr="00C00318" w:rsidRDefault="00FB256B" w:rsidP="009A12C7">
      <w:pPr>
        <w:rPr>
          <w:color w:val="000000"/>
        </w:rPr>
      </w:pPr>
    </w:p>
    <w:p w:rsidR="00FB256B" w:rsidRPr="00C00318" w:rsidRDefault="00FB256B" w:rsidP="009A12C7">
      <w:pPr>
        <w:jc w:val="right"/>
        <w:rPr>
          <w:color w:val="000000"/>
        </w:rPr>
      </w:pPr>
    </w:p>
    <w:p w:rsidR="00FB256B" w:rsidRPr="00C00318" w:rsidRDefault="00FB256B" w:rsidP="009A12C7">
      <w:pPr>
        <w:jc w:val="right"/>
        <w:rPr>
          <w:color w:val="000000"/>
        </w:rPr>
      </w:pPr>
    </w:p>
    <w:p w:rsidR="00FB256B" w:rsidRPr="00C00318" w:rsidRDefault="00FB256B" w:rsidP="009A12C7">
      <w:pPr>
        <w:jc w:val="right"/>
        <w:rPr>
          <w:color w:val="000000"/>
        </w:rPr>
      </w:pPr>
    </w:p>
    <w:p w:rsidR="00FB256B" w:rsidRPr="00C00318" w:rsidRDefault="00FB256B" w:rsidP="009A12C7">
      <w:pPr>
        <w:jc w:val="right"/>
        <w:rPr>
          <w:color w:val="000000"/>
        </w:rPr>
      </w:pPr>
    </w:p>
    <w:p w:rsidR="00FB256B" w:rsidRPr="00C00318" w:rsidRDefault="00FB256B" w:rsidP="009A12C7">
      <w:pPr>
        <w:jc w:val="right"/>
        <w:rPr>
          <w:color w:val="000000"/>
        </w:rPr>
      </w:pPr>
    </w:p>
    <w:p w:rsidR="00FB256B" w:rsidRPr="00C00318" w:rsidRDefault="00FB256B" w:rsidP="009A12C7">
      <w:pPr>
        <w:jc w:val="right"/>
        <w:rPr>
          <w:color w:val="000000"/>
        </w:rPr>
      </w:pPr>
    </w:p>
    <w:p w:rsidR="00FB256B" w:rsidRPr="00C00318" w:rsidRDefault="00FB256B" w:rsidP="009A12C7">
      <w:pPr>
        <w:jc w:val="right"/>
        <w:rPr>
          <w:color w:val="000000"/>
        </w:rPr>
      </w:pPr>
    </w:p>
    <w:p w:rsidR="00FB256B" w:rsidRPr="00C00318" w:rsidRDefault="00FB256B" w:rsidP="009A12C7">
      <w:pPr>
        <w:jc w:val="right"/>
        <w:rPr>
          <w:color w:val="000000"/>
        </w:rPr>
      </w:pPr>
    </w:p>
    <w:p w:rsidR="00FB256B" w:rsidRPr="00C00318" w:rsidRDefault="00FB256B" w:rsidP="009A12C7">
      <w:pPr>
        <w:jc w:val="right"/>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r w:rsidRPr="00C00318">
        <w:rPr>
          <w:color w:val="000000"/>
        </w:rPr>
        <w:t xml:space="preserve">Приложение </w:t>
      </w:r>
    </w:p>
    <w:p w:rsidR="00FB256B" w:rsidRPr="00C00318" w:rsidRDefault="00FB256B" w:rsidP="009A12C7">
      <w:pPr>
        <w:jc w:val="right"/>
        <w:rPr>
          <w:color w:val="000000"/>
        </w:rPr>
      </w:pPr>
    </w:p>
    <w:p w:rsidR="00FB256B" w:rsidRPr="00C00318" w:rsidRDefault="00FB256B" w:rsidP="009A12C7">
      <w:pPr>
        <w:jc w:val="center"/>
        <w:rPr>
          <w:color w:val="000000"/>
        </w:rPr>
      </w:pPr>
    </w:p>
    <w:p w:rsidR="00FB256B" w:rsidRPr="00C00318" w:rsidRDefault="00FB256B" w:rsidP="009A12C7">
      <w:pP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AC77E7" w:rsidRDefault="00FB256B" w:rsidP="009A12C7">
      <w:pPr>
        <w:jc w:val="center"/>
        <w:rPr>
          <w:color w:val="000000"/>
          <w:sz w:val="22"/>
        </w:rPr>
      </w:pPr>
    </w:p>
    <w:p w:rsidR="00FB256B" w:rsidRPr="00AC77E7" w:rsidRDefault="00FB256B" w:rsidP="009A12C7">
      <w:pPr>
        <w:jc w:val="center"/>
        <w:rPr>
          <w:b/>
          <w:bCs/>
          <w:color w:val="000000"/>
        </w:rPr>
      </w:pPr>
      <w:r w:rsidRPr="00AC77E7">
        <w:rPr>
          <w:b/>
          <w:bCs/>
          <w:color w:val="000000"/>
        </w:rPr>
        <w:t xml:space="preserve">ФОНД ОЦЕНОЧНЫХ СРЕДСТВ </w:t>
      </w:r>
    </w:p>
    <w:p w:rsidR="00FB256B" w:rsidRPr="00AC77E7" w:rsidRDefault="00FB256B" w:rsidP="009A12C7">
      <w:pPr>
        <w:jc w:val="center"/>
        <w:rPr>
          <w:b/>
          <w:bCs/>
          <w:color w:val="000000"/>
        </w:rPr>
      </w:pPr>
      <w:r w:rsidRPr="00AC77E7">
        <w:rPr>
          <w:b/>
          <w:bCs/>
          <w:color w:val="000000"/>
        </w:rPr>
        <w:t>ДЛЯ ПРОВЕДЕНИЯ ПРОМЕЖУТОЧНОЙ АТТЕСТАЦИИ</w:t>
      </w:r>
    </w:p>
    <w:p w:rsidR="00FB256B" w:rsidRPr="00AC77E7" w:rsidRDefault="00FB256B" w:rsidP="009A12C7">
      <w:pPr>
        <w:jc w:val="center"/>
        <w:rPr>
          <w:b/>
          <w:bCs/>
          <w:color w:val="000000"/>
        </w:rPr>
      </w:pPr>
      <w:r w:rsidRPr="00AC77E7">
        <w:rPr>
          <w:b/>
          <w:bCs/>
          <w:color w:val="000000"/>
        </w:rPr>
        <w:t>ПО ДИСЦИПЛИНЕ</w:t>
      </w:r>
    </w:p>
    <w:p w:rsidR="00FB256B" w:rsidRPr="00AC77E7" w:rsidRDefault="00FB256B" w:rsidP="009A12C7">
      <w:pPr>
        <w:jc w:val="center"/>
        <w:rPr>
          <w:b/>
          <w:bCs/>
          <w:color w:val="000000"/>
          <w:sz w:val="22"/>
        </w:rPr>
      </w:pPr>
    </w:p>
    <w:p w:rsidR="00FB256B" w:rsidRPr="00AC77E7" w:rsidRDefault="00FB256B" w:rsidP="009A12C7">
      <w:pPr>
        <w:jc w:val="center"/>
        <w:rPr>
          <w:b/>
          <w:bCs/>
          <w:color w:val="000000"/>
          <w:sz w:val="22"/>
        </w:rPr>
      </w:pPr>
    </w:p>
    <w:p w:rsidR="00FB256B" w:rsidRPr="00AC77E7" w:rsidRDefault="00FB256B" w:rsidP="009A12C7">
      <w:pPr>
        <w:tabs>
          <w:tab w:val="left" w:leader="underscore" w:pos="9856"/>
        </w:tabs>
        <w:jc w:val="center"/>
        <w:rPr>
          <w:b/>
          <w:bCs/>
          <w:color w:val="000000"/>
          <w:szCs w:val="28"/>
        </w:rPr>
      </w:pPr>
      <w:r w:rsidRPr="00AC77E7">
        <w:rPr>
          <w:b/>
          <w:bCs/>
          <w:color w:val="000000"/>
          <w:szCs w:val="28"/>
        </w:rPr>
        <w:t>«Объекты культурно-исторического наследия»</w:t>
      </w: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Default="00FB256B" w:rsidP="009A12C7">
      <w:pPr>
        <w:jc w:val="center"/>
        <w:rPr>
          <w:color w:val="000000"/>
        </w:rPr>
      </w:pPr>
    </w:p>
    <w:p w:rsidR="00FB256B" w:rsidRDefault="00FB256B" w:rsidP="009A12C7">
      <w:pPr>
        <w:jc w:val="center"/>
        <w:rPr>
          <w:color w:val="000000"/>
        </w:rPr>
      </w:pPr>
    </w:p>
    <w:p w:rsidR="00FB256B" w:rsidRDefault="00FB256B" w:rsidP="009A12C7">
      <w:pPr>
        <w:jc w:val="center"/>
        <w:rPr>
          <w:color w:val="000000"/>
        </w:rPr>
      </w:pPr>
    </w:p>
    <w:p w:rsidR="00FB256B" w:rsidRDefault="00FB256B" w:rsidP="009A12C7">
      <w:pPr>
        <w:jc w:val="center"/>
        <w:rPr>
          <w:color w:val="000000"/>
        </w:rPr>
      </w:pPr>
    </w:p>
    <w:p w:rsidR="00FB256B"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51261D">
      <w:pPr>
        <w:widowControl/>
        <w:autoSpaceDE/>
        <w:autoSpaceDN/>
        <w:adjustRightInd/>
        <w:jc w:val="both"/>
        <w:rPr>
          <w:color w:val="000000"/>
        </w:rPr>
      </w:pPr>
    </w:p>
    <w:p w:rsidR="00FB256B" w:rsidRPr="00C00318" w:rsidRDefault="00FB256B" w:rsidP="0051261D">
      <w:pPr>
        <w:widowControl/>
        <w:autoSpaceDE/>
        <w:autoSpaceDN/>
        <w:adjustRightInd/>
        <w:jc w:val="both"/>
        <w:rPr>
          <w:b/>
          <w:color w:val="000000"/>
        </w:rPr>
      </w:pPr>
      <w:r w:rsidRPr="00C00318">
        <w:rPr>
          <w:color w:val="000000"/>
        </w:rPr>
        <w:t xml:space="preserve">1. </w:t>
      </w:r>
      <w:r w:rsidRPr="00C00318">
        <w:rPr>
          <w:b/>
          <w:color w:val="000000"/>
        </w:rPr>
        <w:t>Паспорт компетенций</w:t>
      </w:r>
    </w:p>
    <w:p w:rsidR="00FB256B" w:rsidRPr="00C00318" w:rsidRDefault="00FB256B" w:rsidP="009A12C7">
      <w:pPr>
        <w:ind w:left="720"/>
        <w:jc w:val="both"/>
        <w:rPr>
          <w:b/>
          <w:color w:val="00000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B256B" w:rsidRPr="00C00318" w:rsidTr="00E76F13">
        <w:trPr>
          <w:trHeight w:val="726"/>
        </w:trPr>
        <w:tc>
          <w:tcPr>
            <w:tcW w:w="2093" w:type="dxa"/>
          </w:tcPr>
          <w:p w:rsidR="00FB256B" w:rsidRPr="00C00318" w:rsidRDefault="00FB256B" w:rsidP="00E76F13">
            <w:pPr>
              <w:contextualSpacing/>
              <w:jc w:val="both"/>
              <w:rPr>
                <w:color w:val="000000"/>
              </w:rPr>
            </w:pPr>
            <w:r w:rsidRPr="00C00318">
              <w:rPr>
                <w:color w:val="000000"/>
              </w:rPr>
              <w:t>Код оцениваемой компетенции (или её части)</w:t>
            </w:r>
          </w:p>
        </w:tc>
        <w:tc>
          <w:tcPr>
            <w:tcW w:w="1843" w:type="dxa"/>
          </w:tcPr>
          <w:p w:rsidR="00FB256B" w:rsidRPr="00C00318" w:rsidRDefault="00FB256B" w:rsidP="00E76F13">
            <w:pPr>
              <w:contextualSpacing/>
              <w:jc w:val="both"/>
              <w:rPr>
                <w:color w:val="000000"/>
              </w:rPr>
            </w:pPr>
            <w:r w:rsidRPr="00C00318">
              <w:rPr>
                <w:color w:val="000000"/>
              </w:rPr>
              <w:t xml:space="preserve">Вид контроля </w:t>
            </w:r>
          </w:p>
        </w:tc>
        <w:tc>
          <w:tcPr>
            <w:tcW w:w="5953" w:type="dxa"/>
          </w:tcPr>
          <w:p w:rsidR="00FB256B" w:rsidRPr="00C00318" w:rsidRDefault="00FB256B" w:rsidP="00E76F13">
            <w:pPr>
              <w:contextualSpacing/>
              <w:jc w:val="both"/>
              <w:rPr>
                <w:color w:val="000000"/>
              </w:rPr>
            </w:pPr>
            <w:r w:rsidRPr="00C00318">
              <w:rPr>
                <w:color w:val="000000"/>
              </w:rPr>
              <w:t>Компонент фонда оценочных средств</w:t>
            </w:r>
          </w:p>
        </w:tc>
      </w:tr>
      <w:tr w:rsidR="00FB256B" w:rsidRPr="00C00318" w:rsidTr="00E76F13">
        <w:trPr>
          <w:trHeight w:val="242"/>
        </w:trPr>
        <w:tc>
          <w:tcPr>
            <w:tcW w:w="2093" w:type="dxa"/>
          </w:tcPr>
          <w:p w:rsidR="00FB256B" w:rsidRPr="00C00318" w:rsidRDefault="00FB256B" w:rsidP="00E76F13">
            <w:pPr>
              <w:rPr>
                <w:color w:val="000000"/>
              </w:rPr>
            </w:pPr>
            <w:r w:rsidRPr="00C00318">
              <w:rPr>
                <w:color w:val="000000"/>
              </w:rPr>
              <w:t>ПК-1</w:t>
            </w:r>
          </w:p>
        </w:tc>
        <w:tc>
          <w:tcPr>
            <w:tcW w:w="1843" w:type="dxa"/>
          </w:tcPr>
          <w:p w:rsidR="00FB256B" w:rsidRPr="00C00318" w:rsidRDefault="00FB256B" w:rsidP="00E76F13">
            <w:pPr>
              <w:contextualSpacing/>
              <w:jc w:val="both"/>
              <w:rPr>
                <w:color w:val="000000"/>
              </w:rPr>
            </w:pPr>
            <w:r w:rsidRPr="00C00318">
              <w:rPr>
                <w:color w:val="000000"/>
              </w:rPr>
              <w:t>письменный</w:t>
            </w:r>
          </w:p>
        </w:tc>
        <w:tc>
          <w:tcPr>
            <w:tcW w:w="5953" w:type="dxa"/>
          </w:tcPr>
          <w:p w:rsidR="00FB256B" w:rsidRPr="00C00318" w:rsidRDefault="00FB256B" w:rsidP="00E76F13">
            <w:pPr>
              <w:tabs>
                <w:tab w:val="left" w:pos="5700"/>
              </w:tabs>
              <w:rPr>
                <w:color w:val="000000"/>
              </w:rPr>
            </w:pPr>
            <w:r w:rsidRPr="00C00318">
              <w:rPr>
                <w:color w:val="000000"/>
              </w:rPr>
              <w:t>Решение ситуационных задач, проблемно-аналитические задания, творческое задание</w:t>
            </w:r>
          </w:p>
        </w:tc>
      </w:tr>
      <w:tr w:rsidR="00FB256B" w:rsidRPr="00C00318" w:rsidTr="00E76F13">
        <w:tc>
          <w:tcPr>
            <w:tcW w:w="2093" w:type="dxa"/>
          </w:tcPr>
          <w:p w:rsidR="00FB256B" w:rsidRPr="00C00318" w:rsidRDefault="00FB256B" w:rsidP="00E76F13">
            <w:pPr>
              <w:contextualSpacing/>
              <w:jc w:val="both"/>
              <w:rPr>
                <w:color w:val="000000"/>
              </w:rPr>
            </w:pPr>
            <w:r w:rsidRPr="00C00318">
              <w:rPr>
                <w:color w:val="000000"/>
              </w:rPr>
              <w:t>ПК-1</w:t>
            </w:r>
          </w:p>
        </w:tc>
        <w:tc>
          <w:tcPr>
            <w:tcW w:w="1843" w:type="dxa"/>
          </w:tcPr>
          <w:p w:rsidR="00FB256B" w:rsidRPr="00C00318" w:rsidRDefault="00FB256B" w:rsidP="00E76F13">
            <w:pPr>
              <w:rPr>
                <w:color w:val="000000"/>
              </w:rPr>
            </w:pPr>
            <w:r w:rsidRPr="00C00318">
              <w:rPr>
                <w:color w:val="000000"/>
              </w:rPr>
              <w:t>письменный</w:t>
            </w:r>
          </w:p>
        </w:tc>
        <w:tc>
          <w:tcPr>
            <w:tcW w:w="5953" w:type="dxa"/>
          </w:tcPr>
          <w:p w:rsidR="00FB256B" w:rsidRPr="00C00318" w:rsidRDefault="00FB256B" w:rsidP="00E76F13">
            <w:pPr>
              <w:rPr>
                <w:color w:val="000000"/>
              </w:rPr>
            </w:pPr>
            <w:r w:rsidRPr="00C00318">
              <w:rPr>
                <w:color w:val="000000"/>
              </w:rPr>
              <w:t xml:space="preserve">Тест </w:t>
            </w:r>
          </w:p>
        </w:tc>
      </w:tr>
      <w:tr w:rsidR="00FB256B" w:rsidRPr="00C00318" w:rsidTr="00E76F13">
        <w:tc>
          <w:tcPr>
            <w:tcW w:w="2093" w:type="dxa"/>
          </w:tcPr>
          <w:p w:rsidR="00FB256B" w:rsidRPr="00C00318" w:rsidRDefault="00FB256B" w:rsidP="00E76F13">
            <w:pPr>
              <w:contextualSpacing/>
              <w:jc w:val="both"/>
              <w:rPr>
                <w:color w:val="000000"/>
              </w:rPr>
            </w:pPr>
            <w:r w:rsidRPr="00C00318">
              <w:rPr>
                <w:color w:val="000000"/>
              </w:rPr>
              <w:t>ПК-1</w:t>
            </w:r>
          </w:p>
        </w:tc>
        <w:tc>
          <w:tcPr>
            <w:tcW w:w="1843" w:type="dxa"/>
          </w:tcPr>
          <w:p w:rsidR="00FB256B" w:rsidRPr="00C00318" w:rsidRDefault="00FB256B" w:rsidP="00E76F13">
            <w:pPr>
              <w:rPr>
                <w:color w:val="000000"/>
              </w:rPr>
            </w:pPr>
            <w:r w:rsidRPr="00C00318">
              <w:rPr>
                <w:color w:val="000000"/>
              </w:rPr>
              <w:t>устный</w:t>
            </w:r>
          </w:p>
        </w:tc>
        <w:tc>
          <w:tcPr>
            <w:tcW w:w="5953" w:type="dxa"/>
          </w:tcPr>
          <w:p w:rsidR="00FB256B" w:rsidRPr="00C00318" w:rsidRDefault="00FB256B" w:rsidP="00E76F13">
            <w:pPr>
              <w:rPr>
                <w:color w:val="000000"/>
              </w:rPr>
            </w:pPr>
            <w:r w:rsidRPr="00C00318">
              <w:rPr>
                <w:color w:val="000000"/>
              </w:rPr>
              <w:t>Вопросы к зачёту</w:t>
            </w:r>
          </w:p>
        </w:tc>
      </w:tr>
    </w:tbl>
    <w:p w:rsidR="00FB256B" w:rsidRPr="00C00318" w:rsidRDefault="00FB256B" w:rsidP="009A12C7">
      <w:pPr>
        <w:ind w:firstLine="567"/>
        <w:jc w:val="both"/>
        <w:rPr>
          <w:color w:val="000000"/>
        </w:rPr>
      </w:pPr>
    </w:p>
    <w:p w:rsidR="00FB256B" w:rsidRPr="00C00318" w:rsidRDefault="00FB256B" w:rsidP="009A12C7">
      <w:pPr>
        <w:jc w:val="both"/>
        <w:rPr>
          <w:b/>
          <w:color w:val="000000"/>
          <w:lang w:eastAsia="en-US"/>
        </w:rPr>
      </w:pPr>
      <w:r w:rsidRPr="00C00318">
        <w:rPr>
          <w:b/>
          <w:color w:val="000000"/>
          <w:lang w:eastAsia="en-US"/>
        </w:rPr>
        <w:t>2.Критерии освоения компетенций</w:t>
      </w:r>
    </w:p>
    <w:p w:rsidR="00FB256B" w:rsidRPr="00C00318" w:rsidRDefault="00FB256B" w:rsidP="009A12C7">
      <w:pPr>
        <w:jc w:val="both"/>
        <w:rPr>
          <w:color w:val="000000"/>
          <w:lang w:eastAsia="en-US"/>
        </w:rPr>
      </w:pPr>
    </w:p>
    <w:p w:rsidR="00FB256B" w:rsidRPr="00C00318" w:rsidRDefault="00FB256B" w:rsidP="009A12C7">
      <w:pPr>
        <w:ind w:firstLine="709"/>
        <w:jc w:val="both"/>
        <w:rPr>
          <w:color w:val="000000"/>
          <w:lang w:eastAsia="en-US"/>
        </w:rPr>
      </w:pPr>
      <w:r w:rsidRPr="00C00318">
        <w:rPr>
          <w:color w:val="000000"/>
          <w:lang w:eastAsia="en-US"/>
        </w:rPr>
        <w:t>В качестве критериев освоения компетенций используются знания, умения, владения.</w:t>
      </w:r>
    </w:p>
    <w:p w:rsidR="00FB256B" w:rsidRPr="00C00318" w:rsidRDefault="00FB256B" w:rsidP="009A12C7">
      <w:pPr>
        <w:jc w:val="center"/>
        <w:rPr>
          <w:b/>
          <w:bCs/>
          <w:color w:val="000000"/>
          <w:lang w:eastAsia="en-US"/>
        </w:rPr>
      </w:pPr>
    </w:p>
    <w:p w:rsidR="00FB256B" w:rsidRPr="00C00318" w:rsidRDefault="00FB256B" w:rsidP="009A12C7">
      <w:pPr>
        <w:jc w:val="center"/>
        <w:rPr>
          <w:b/>
          <w:bCs/>
          <w:color w:val="000000"/>
          <w:lang w:eastAsia="en-US"/>
        </w:rPr>
      </w:pPr>
      <w:r w:rsidRPr="00C00318">
        <w:rPr>
          <w:b/>
          <w:bCs/>
          <w:color w:val="000000"/>
          <w:lang w:eastAsia="en-US"/>
        </w:rPr>
        <w:t xml:space="preserve">Критерии оценки знаний студентов (пороговый уровень </w:t>
      </w:r>
      <w:proofErr w:type="spellStart"/>
      <w:r w:rsidRPr="00C00318">
        <w:rPr>
          <w:b/>
          <w:bCs/>
          <w:color w:val="000000"/>
          <w:lang w:eastAsia="en-US"/>
        </w:rPr>
        <w:t>сформированности</w:t>
      </w:r>
      <w:proofErr w:type="spellEnd"/>
      <w:r w:rsidRPr="00C00318">
        <w:rPr>
          <w:b/>
          <w:bCs/>
          <w:color w:val="000000"/>
          <w:lang w:eastAsia="en-US"/>
        </w:rPr>
        <w:t xml:space="preserve"> компетенции)</w:t>
      </w:r>
    </w:p>
    <w:p w:rsidR="00FB256B" w:rsidRPr="00C00318" w:rsidRDefault="00FB256B" w:rsidP="009A12C7">
      <w:pPr>
        <w:jc w:val="center"/>
        <w:rPr>
          <w:b/>
          <w:bCs/>
          <w:color w:val="00000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B256B" w:rsidRPr="00C00318" w:rsidTr="00E76F13">
        <w:trPr>
          <w:jc w:val="center"/>
        </w:trPr>
        <w:tc>
          <w:tcPr>
            <w:tcW w:w="993" w:type="pct"/>
            <w:vAlign w:val="center"/>
          </w:tcPr>
          <w:p w:rsidR="00FB256B" w:rsidRPr="00C00318" w:rsidRDefault="00FB256B" w:rsidP="00E76F13">
            <w:pPr>
              <w:jc w:val="center"/>
              <w:rPr>
                <w:b/>
                <w:color w:val="000000"/>
                <w:lang w:eastAsia="en-US"/>
              </w:rPr>
            </w:pPr>
            <w:r w:rsidRPr="00C00318">
              <w:rPr>
                <w:b/>
                <w:color w:val="000000"/>
                <w:lang w:eastAsia="en-US"/>
              </w:rPr>
              <w:t>Шкала оценивания</w:t>
            </w:r>
          </w:p>
        </w:tc>
        <w:tc>
          <w:tcPr>
            <w:tcW w:w="4007" w:type="pct"/>
            <w:vAlign w:val="center"/>
          </w:tcPr>
          <w:p w:rsidR="00FB256B" w:rsidRPr="00C00318" w:rsidRDefault="00FB256B" w:rsidP="00E76F13">
            <w:pPr>
              <w:jc w:val="center"/>
              <w:rPr>
                <w:b/>
                <w:color w:val="000000"/>
                <w:lang w:eastAsia="en-US"/>
              </w:rPr>
            </w:pPr>
            <w:r w:rsidRPr="00C00318">
              <w:rPr>
                <w:b/>
                <w:bCs/>
                <w:color w:val="000000"/>
                <w:lang w:eastAsia="en-US"/>
              </w:rPr>
              <w:t>Показатели оценивания компетенций</w:t>
            </w:r>
          </w:p>
        </w:tc>
      </w:tr>
      <w:tr w:rsidR="00FB256B" w:rsidRPr="00C00318" w:rsidTr="00E76F13">
        <w:trPr>
          <w:jc w:val="center"/>
        </w:trPr>
        <w:tc>
          <w:tcPr>
            <w:tcW w:w="993" w:type="pct"/>
            <w:vAlign w:val="center"/>
          </w:tcPr>
          <w:p w:rsidR="00FB256B" w:rsidRPr="00C00318" w:rsidRDefault="00FB256B" w:rsidP="00E76F13">
            <w:pPr>
              <w:jc w:val="center"/>
              <w:rPr>
                <w:b/>
                <w:color w:val="000000"/>
                <w:lang w:eastAsia="en-US"/>
              </w:rPr>
            </w:pPr>
            <w:r w:rsidRPr="00C00318">
              <w:rPr>
                <w:b/>
                <w:color w:val="000000"/>
                <w:lang w:eastAsia="en-US"/>
              </w:rPr>
              <w:t>Отлично</w:t>
            </w:r>
          </w:p>
        </w:tc>
        <w:tc>
          <w:tcPr>
            <w:tcW w:w="4007" w:type="pct"/>
          </w:tcPr>
          <w:p w:rsidR="00FB256B" w:rsidRPr="00C00318" w:rsidRDefault="00FB256B" w:rsidP="00E76F13">
            <w:pPr>
              <w:rPr>
                <w:bCs/>
                <w:color w:val="000000"/>
                <w:lang w:eastAsia="en-US"/>
              </w:rPr>
            </w:pPr>
            <w:r w:rsidRPr="00C00318">
              <w:rPr>
                <w:bCs/>
                <w:color w:val="000000"/>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B256B" w:rsidRPr="00C00318" w:rsidRDefault="00FB256B" w:rsidP="00E76F13">
            <w:pPr>
              <w:rPr>
                <w:bCs/>
                <w:color w:val="000000"/>
                <w:lang w:eastAsia="en-US"/>
              </w:rPr>
            </w:pPr>
            <w:r w:rsidRPr="00C00318">
              <w:rPr>
                <w:bCs/>
                <w:color w:val="000000"/>
                <w:lang w:eastAsia="en-US"/>
              </w:rPr>
              <w:t>- делает квалифицированные выводы и обобщения;</w:t>
            </w:r>
          </w:p>
          <w:p w:rsidR="00FB256B" w:rsidRPr="00C00318" w:rsidRDefault="00FB256B" w:rsidP="00E76F13">
            <w:pPr>
              <w:rPr>
                <w:bCs/>
                <w:color w:val="000000"/>
                <w:lang w:eastAsia="en-US"/>
              </w:rPr>
            </w:pPr>
            <w:r w:rsidRPr="00C00318">
              <w:rPr>
                <w:bCs/>
                <w:color w:val="000000"/>
                <w:lang w:eastAsia="en-US"/>
              </w:rPr>
              <w:t>- владеет на высококвалифицированном уровне системой понятий.</w:t>
            </w:r>
          </w:p>
        </w:tc>
      </w:tr>
      <w:tr w:rsidR="00FB256B" w:rsidRPr="00C00318" w:rsidTr="00E76F13">
        <w:trPr>
          <w:jc w:val="center"/>
        </w:trPr>
        <w:tc>
          <w:tcPr>
            <w:tcW w:w="993" w:type="pct"/>
            <w:vAlign w:val="center"/>
          </w:tcPr>
          <w:p w:rsidR="00FB256B" w:rsidRPr="00C00318" w:rsidRDefault="00FB256B" w:rsidP="00E76F13">
            <w:pPr>
              <w:jc w:val="center"/>
              <w:rPr>
                <w:b/>
                <w:color w:val="000000"/>
                <w:lang w:eastAsia="en-US"/>
              </w:rPr>
            </w:pPr>
            <w:r w:rsidRPr="00C00318">
              <w:rPr>
                <w:b/>
                <w:color w:val="000000"/>
                <w:lang w:eastAsia="en-US"/>
              </w:rPr>
              <w:t>Хорошо</w:t>
            </w:r>
          </w:p>
        </w:tc>
        <w:tc>
          <w:tcPr>
            <w:tcW w:w="4007" w:type="pct"/>
          </w:tcPr>
          <w:p w:rsidR="00FB256B" w:rsidRPr="00C00318" w:rsidRDefault="00FB256B" w:rsidP="00E76F13">
            <w:pPr>
              <w:rPr>
                <w:bCs/>
                <w:color w:val="000000"/>
                <w:lang w:eastAsia="en-US"/>
              </w:rPr>
            </w:pPr>
            <w:r w:rsidRPr="00C00318">
              <w:rPr>
                <w:bCs/>
                <w:color w:val="000000"/>
                <w:lang w:eastAsia="en-US"/>
              </w:rPr>
              <w:t>- студент твердо усвоил тему, грамотно и по существу излагает ее, опираясь на знания основной и дополнительной литературы;</w:t>
            </w:r>
          </w:p>
          <w:p w:rsidR="00FB256B" w:rsidRPr="00C00318" w:rsidRDefault="00FB256B" w:rsidP="00E76F13">
            <w:pPr>
              <w:rPr>
                <w:bCs/>
                <w:color w:val="000000"/>
                <w:lang w:eastAsia="en-US"/>
              </w:rPr>
            </w:pPr>
            <w:r w:rsidRPr="00C00318">
              <w:rPr>
                <w:bCs/>
                <w:color w:val="000000"/>
                <w:lang w:eastAsia="en-US"/>
              </w:rPr>
              <w:t>- затрудняется в формулировании квалифицированных выводов и обобщений;</w:t>
            </w:r>
          </w:p>
          <w:p w:rsidR="00FB256B" w:rsidRPr="00C00318" w:rsidRDefault="00FB256B" w:rsidP="00E76F13">
            <w:pPr>
              <w:rPr>
                <w:bCs/>
                <w:color w:val="000000"/>
                <w:lang w:eastAsia="en-US"/>
              </w:rPr>
            </w:pPr>
            <w:r w:rsidRPr="00C00318">
              <w:rPr>
                <w:bCs/>
                <w:color w:val="000000"/>
                <w:lang w:eastAsia="en-US"/>
              </w:rPr>
              <w:t>- владеет на достаточном уровне системой понятий.</w:t>
            </w:r>
          </w:p>
        </w:tc>
      </w:tr>
      <w:tr w:rsidR="00FB256B" w:rsidRPr="00C00318" w:rsidTr="00E76F13">
        <w:trPr>
          <w:jc w:val="center"/>
        </w:trPr>
        <w:tc>
          <w:tcPr>
            <w:tcW w:w="993" w:type="pct"/>
            <w:vAlign w:val="center"/>
          </w:tcPr>
          <w:p w:rsidR="00FB256B" w:rsidRPr="00C00318" w:rsidRDefault="00FB256B" w:rsidP="00E76F13">
            <w:pPr>
              <w:jc w:val="center"/>
              <w:rPr>
                <w:b/>
                <w:color w:val="000000"/>
                <w:lang w:eastAsia="en-US"/>
              </w:rPr>
            </w:pPr>
            <w:r w:rsidRPr="00C00318">
              <w:rPr>
                <w:b/>
                <w:color w:val="000000"/>
                <w:lang w:eastAsia="en-US"/>
              </w:rPr>
              <w:t>Удовлетворительно</w:t>
            </w:r>
          </w:p>
        </w:tc>
        <w:tc>
          <w:tcPr>
            <w:tcW w:w="4007" w:type="pct"/>
          </w:tcPr>
          <w:p w:rsidR="00FB256B" w:rsidRPr="00C00318" w:rsidRDefault="00FB256B" w:rsidP="00E76F13">
            <w:pPr>
              <w:rPr>
                <w:bCs/>
                <w:color w:val="000000"/>
                <w:lang w:eastAsia="en-US"/>
              </w:rPr>
            </w:pPr>
            <w:r w:rsidRPr="00C00318">
              <w:rPr>
                <w:bCs/>
                <w:color w:val="000000"/>
                <w:lang w:eastAsia="en-US"/>
              </w:rPr>
              <w:t>- студент ориентируется в материале, однако затрудняется в его изложении;</w:t>
            </w:r>
          </w:p>
          <w:p w:rsidR="00FB256B" w:rsidRPr="00C00318" w:rsidRDefault="00FB256B" w:rsidP="00E76F13">
            <w:pPr>
              <w:rPr>
                <w:bCs/>
                <w:color w:val="000000"/>
                <w:lang w:eastAsia="en-US"/>
              </w:rPr>
            </w:pPr>
            <w:r w:rsidRPr="00C00318">
              <w:rPr>
                <w:bCs/>
                <w:color w:val="000000"/>
                <w:lang w:eastAsia="en-US"/>
              </w:rPr>
              <w:t>- показывает недостаточность знаний основной и дополнительной литературы;</w:t>
            </w:r>
          </w:p>
          <w:p w:rsidR="00FB256B" w:rsidRPr="00C00318" w:rsidRDefault="00FB256B" w:rsidP="00E76F13">
            <w:pPr>
              <w:rPr>
                <w:bCs/>
                <w:color w:val="000000"/>
                <w:lang w:eastAsia="en-US"/>
              </w:rPr>
            </w:pPr>
            <w:r w:rsidRPr="00C00318">
              <w:rPr>
                <w:bCs/>
                <w:color w:val="000000"/>
                <w:lang w:eastAsia="en-US"/>
              </w:rPr>
              <w:t>- слабо аргументирует научные положения;</w:t>
            </w:r>
          </w:p>
          <w:p w:rsidR="00FB256B" w:rsidRPr="00C00318" w:rsidRDefault="00FB256B" w:rsidP="00E76F13">
            <w:pPr>
              <w:rPr>
                <w:bCs/>
                <w:color w:val="000000"/>
                <w:lang w:eastAsia="en-US"/>
              </w:rPr>
            </w:pPr>
            <w:r w:rsidRPr="00C00318">
              <w:rPr>
                <w:bCs/>
                <w:color w:val="000000"/>
                <w:lang w:eastAsia="en-US"/>
              </w:rPr>
              <w:t>- практически не способен сформулировать выводы и обобщения;</w:t>
            </w:r>
          </w:p>
          <w:p w:rsidR="00FB256B" w:rsidRPr="00C00318" w:rsidRDefault="00FB256B" w:rsidP="00E76F13">
            <w:pPr>
              <w:rPr>
                <w:bCs/>
                <w:color w:val="000000"/>
                <w:lang w:eastAsia="en-US"/>
              </w:rPr>
            </w:pPr>
            <w:r w:rsidRPr="00C00318">
              <w:rPr>
                <w:bCs/>
                <w:color w:val="000000"/>
                <w:lang w:eastAsia="en-US"/>
              </w:rPr>
              <w:t>- частично владеет системой понятий.</w:t>
            </w:r>
          </w:p>
        </w:tc>
      </w:tr>
      <w:tr w:rsidR="00FB256B" w:rsidRPr="00C00318" w:rsidTr="00E76F13">
        <w:trPr>
          <w:jc w:val="center"/>
        </w:trPr>
        <w:tc>
          <w:tcPr>
            <w:tcW w:w="993" w:type="pct"/>
            <w:vAlign w:val="center"/>
          </w:tcPr>
          <w:p w:rsidR="00FB256B" w:rsidRPr="00C00318" w:rsidRDefault="00FB256B" w:rsidP="00E76F13">
            <w:pPr>
              <w:jc w:val="center"/>
              <w:rPr>
                <w:b/>
                <w:color w:val="000000"/>
                <w:lang w:eastAsia="en-US"/>
              </w:rPr>
            </w:pPr>
            <w:r w:rsidRPr="00C00318">
              <w:rPr>
                <w:b/>
                <w:color w:val="000000"/>
                <w:lang w:eastAsia="en-US"/>
              </w:rPr>
              <w:t>Неудовлетворительно</w:t>
            </w:r>
          </w:p>
        </w:tc>
        <w:tc>
          <w:tcPr>
            <w:tcW w:w="4007" w:type="pct"/>
          </w:tcPr>
          <w:p w:rsidR="00FB256B" w:rsidRPr="00C00318" w:rsidRDefault="00FB256B" w:rsidP="00E76F13">
            <w:pPr>
              <w:rPr>
                <w:bCs/>
                <w:color w:val="000000"/>
                <w:lang w:eastAsia="en-US"/>
              </w:rPr>
            </w:pPr>
            <w:r w:rsidRPr="00C00318">
              <w:rPr>
                <w:bCs/>
                <w:color w:val="000000"/>
                <w:lang w:eastAsia="en-US"/>
              </w:rPr>
              <w:t>- студент не усвоил значительной части материала;</w:t>
            </w:r>
          </w:p>
          <w:p w:rsidR="00FB256B" w:rsidRPr="00C00318" w:rsidRDefault="00FB256B" w:rsidP="00E76F13">
            <w:pPr>
              <w:rPr>
                <w:bCs/>
                <w:color w:val="000000"/>
                <w:lang w:eastAsia="en-US"/>
              </w:rPr>
            </w:pPr>
            <w:r w:rsidRPr="00C00318">
              <w:rPr>
                <w:bCs/>
                <w:color w:val="000000"/>
                <w:lang w:eastAsia="en-US"/>
              </w:rPr>
              <w:t>-  не может аргументировать научные положения;</w:t>
            </w:r>
          </w:p>
          <w:p w:rsidR="00FB256B" w:rsidRPr="00C00318" w:rsidRDefault="00FB256B" w:rsidP="00E76F13">
            <w:pPr>
              <w:rPr>
                <w:bCs/>
                <w:color w:val="000000"/>
                <w:lang w:eastAsia="en-US"/>
              </w:rPr>
            </w:pPr>
            <w:r w:rsidRPr="00C00318">
              <w:rPr>
                <w:bCs/>
                <w:color w:val="000000"/>
                <w:lang w:eastAsia="en-US"/>
              </w:rPr>
              <w:t>- не формулирует квалифицированных выводов и обобщений;</w:t>
            </w:r>
          </w:p>
          <w:p w:rsidR="00FB256B" w:rsidRPr="00C00318" w:rsidRDefault="00FB256B" w:rsidP="00E76F13">
            <w:pPr>
              <w:rPr>
                <w:bCs/>
                <w:color w:val="000000"/>
                <w:lang w:eastAsia="en-US"/>
              </w:rPr>
            </w:pPr>
            <w:r w:rsidRPr="00C00318">
              <w:rPr>
                <w:bCs/>
                <w:color w:val="000000"/>
                <w:lang w:eastAsia="en-US"/>
              </w:rPr>
              <w:t>- не владеет системой понятий.</w:t>
            </w:r>
          </w:p>
        </w:tc>
      </w:tr>
    </w:tbl>
    <w:p w:rsidR="00FB256B" w:rsidRPr="00C00318" w:rsidRDefault="00FB256B" w:rsidP="009A12C7">
      <w:pPr>
        <w:jc w:val="center"/>
        <w:rPr>
          <w:bCs/>
          <w:color w:val="000000"/>
          <w:lang w:eastAsia="en-US"/>
        </w:rPr>
      </w:pPr>
    </w:p>
    <w:p w:rsidR="00FB256B" w:rsidRPr="00C00318" w:rsidRDefault="00FB256B" w:rsidP="009A12C7">
      <w:pPr>
        <w:jc w:val="center"/>
        <w:rPr>
          <w:b/>
          <w:bCs/>
          <w:color w:val="000000"/>
          <w:lang w:eastAsia="en-US"/>
        </w:rPr>
      </w:pPr>
      <w:r w:rsidRPr="00C00318">
        <w:rPr>
          <w:b/>
          <w:bCs/>
          <w:color w:val="000000"/>
          <w:lang w:eastAsia="en-US"/>
        </w:rPr>
        <w:t xml:space="preserve">Критерии оценки умений студентов по решению учебно-профессиональных задач и заданий </w:t>
      </w:r>
    </w:p>
    <w:p w:rsidR="00FB256B" w:rsidRPr="00C00318" w:rsidRDefault="00FB256B" w:rsidP="009A12C7">
      <w:pPr>
        <w:jc w:val="center"/>
        <w:rPr>
          <w:b/>
          <w:bCs/>
          <w:color w:val="000000"/>
          <w:lang w:eastAsia="en-US"/>
        </w:rPr>
      </w:pPr>
      <w:r w:rsidRPr="00C00318">
        <w:rPr>
          <w:b/>
          <w:bCs/>
          <w:color w:val="000000"/>
          <w:lang w:eastAsia="en-US"/>
        </w:rPr>
        <w:t xml:space="preserve">(продвинутый уровень </w:t>
      </w:r>
      <w:r w:rsidRPr="00C00318">
        <w:rPr>
          <w:b/>
          <w:bCs/>
          <w:vanish/>
          <w:color w:val="000000"/>
          <w:lang w:eastAsia="en-US"/>
        </w:rPr>
        <w:t>но овень сформированности компетенции)</w:t>
      </w:r>
      <w:proofErr w:type="spellStart"/>
      <w:r w:rsidRPr="00C00318">
        <w:rPr>
          <w:b/>
          <w:bCs/>
          <w:color w:val="000000"/>
          <w:lang w:eastAsia="en-US"/>
        </w:rPr>
        <w:t>сформированности</w:t>
      </w:r>
      <w:proofErr w:type="spellEnd"/>
      <w:r w:rsidRPr="00C00318">
        <w:rPr>
          <w:b/>
          <w:bCs/>
          <w:color w:val="000000"/>
          <w:lang w:eastAsia="en-US"/>
        </w:rPr>
        <w:t xml:space="preserve"> компетенции)</w:t>
      </w:r>
    </w:p>
    <w:p w:rsidR="00FB256B" w:rsidRPr="00C00318" w:rsidRDefault="00FB256B" w:rsidP="009A12C7">
      <w:pPr>
        <w:jc w:val="center"/>
        <w:rPr>
          <w:b/>
          <w:bCs/>
          <w:color w:val="00000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B256B" w:rsidRPr="00C00318" w:rsidTr="00E76F13">
        <w:trPr>
          <w:jc w:val="center"/>
        </w:trPr>
        <w:tc>
          <w:tcPr>
            <w:tcW w:w="1371" w:type="pct"/>
            <w:vAlign w:val="center"/>
          </w:tcPr>
          <w:p w:rsidR="00FB256B" w:rsidRPr="00C00318" w:rsidRDefault="00FB256B" w:rsidP="00E76F13">
            <w:pPr>
              <w:jc w:val="center"/>
              <w:rPr>
                <w:b/>
                <w:color w:val="000000"/>
                <w:lang w:eastAsia="en-US"/>
              </w:rPr>
            </w:pPr>
            <w:r w:rsidRPr="00C00318">
              <w:rPr>
                <w:b/>
                <w:color w:val="000000"/>
                <w:lang w:eastAsia="en-US"/>
              </w:rPr>
              <w:t>Шкала оценивания</w:t>
            </w:r>
          </w:p>
        </w:tc>
        <w:tc>
          <w:tcPr>
            <w:tcW w:w="3629" w:type="pct"/>
            <w:vAlign w:val="center"/>
          </w:tcPr>
          <w:p w:rsidR="00FB256B" w:rsidRPr="00C00318" w:rsidRDefault="00FB256B" w:rsidP="00E76F13">
            <w:pPr>
              <w:jc w:val="center"/>
              <w:rPr>
                <w:b/>
                <w:color w:val="000000"/>
                <w:lang w:eastAsia="en-US"/>
              </w:rPr>
            </w:pPr>
            <w:r w:rsidRPr="00C00318">
              <w:rPr>
                <w:b/>
                <w:bCs/>
                <w:color w:val="000000"/>
                <w:lang w:eastAsia="en-US"/>
              </w:rPr>
              <w:t>Показатели оценивания компетенций</w:t>
            </w:r>
          </w:p>
        </w:tc>
      </w:tr>
      <w:tr w:rsidR="00FB256B" w:rsidRPr="00C00318" w:rsidTr="00E76F13">
        <w:trPr>
          <w:jc w:val="center"/>
        </w:trPr>
        <w:tc>
          <w:tcPr>
            <w:tcW w:w="1371" w:type="pct"/>
            <w:vAlign w:val="center"/>
          </w:tcPr>
          <w:p w:rsidR="00FB256B" w:rsidRPr="00C00318" w:rsidRDefault="00FB256B" w:rsidP="00E76F13">
            <w:pPr>
              <w:jc w:val="center"/>
              <w:rPr>
                <w:b/>
                <w:color w:val="000000"/>
                <w:lang w:eastAsia="en-US"/>
              </w:rPr>
            </w:pPr>
            <w:r w:rsidRPr="00C00318">
              <w:rPr>
                <w:b/>
                <w:color w:val="000000"/>
                <w:lang w:eastAsia="en-US"/>
              </w:rPr>
              <w:t>Отлично</w:t>
            </w:r>
          </w:p>
        </w:tc>
        <w:tc>
          <w:tcPr>
            <w:tcW w:w="3629" w:type="pct"/>
          </w:tcPr>
          <w:p w:rsidR="00FB256B" w:rsidRPr="00C00318" w:rsidRDefault="00FB256B" w:rsidP="00E76F13">
            <w:pPr>
              <w:rPr>
                <w:bCs/>
                <w:color w:val="000000"/>
                <w:lang w:eastAsia="en-US"/>
              </w:rPr>
            </w:pPr>
            <w:r w:rsidRPr="00C00318">
              <w:rPr>
                <w:bCs/>
                <w:color w:val="000000"/>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B256B" w:rsidRPr="00C00318" w:rsidTr="00E76F13">
        <w:trPr>
          <w:jc w:val="center"/>
        </w:trPr>
        <w:tc>
          <w:tcPr>
            <w:tcW w:w="1371" w:type="pct"/>
            <w:vAlign w:val="center"/>
          </w:tcPr>
          <w:p w:rsidR="00FB256B" w:rsidRPr="00C00318" w:rsidRDefault="00FB256B" w:rsidP="00E76F13">
            <w:pPr>
              <w:jc w:val="center"/>
              <w:rPr>
                <w:b/>
                <w:color w:val="000000"/>
                <w:lang w:eastAsia="en-US"/>
              </w:rPr>
            </w:pPr>
            <w:r w:rsidRPr="00C00318">
              <w:rPr>
                <w:b/>
                <w:color w:val="000000"/>
                <w:lang w:eastAsia="en-US"/>
              </w:rPr>
              <w:t>Хорошо</w:t>
            </w:r>
          </w:p>
        </w:tc>
        <w:tc>
          <w:tcPr>
            <w:tcW w:w="3629" w:type="pct"/>
          </w:tcPr>
          <w:p w:rsidR="00FB256B" w:rsidRPr="00C00318" w:rsidRDefault="00FB256B" w:rsidP="00E76F13">
            <w:pPr>
              <w:rPr>
                <w:bCs/>
                <w:color w:val="000000"/>
                <w:lang w:eastAsia="en-US"/>
              </w:rPr>
            </w:pPr>
            <w:r w:rsidRPr="00C00318">
              <w:rPr>
                <w:bCs/>
                <w:color w:val="000000"/>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B256B" w:rsidRPr="00C00318" w:rsidTr="00E76F13">
        <w:trPr>
          <w:jc w:val="center"/>
        </w:trPr>
        <w:tc>
          <w:tcPr>
            <w:tcW w:w="1371" w:type="pct"/>
            <w:vAlign w:val="center"/>
          </w:tcPr>
          <w:p w:rsidR="00FB256B" w:rsidRPr="00C00318" w:rsidRDefault="00FB256B" w:rsidP="00E76F13">
            <w:pPr>
              <w:jc w:val="center"/>
              <w:rPr>
                <w:b/>
                <w:color w:val="000000"/>
                <w:lang w:eastAsia="en-US"/>
              </w:rPr>
            </w:pPr>
            <w:r w:rsidRPr="00C00318">
              <w:rPr>
                <w:b/>
                <w:color w:val="000000"/>
                <w:lang w:eastAsia="en-US"/>
              </w:rPr>
              <w:t>Удовлетворительно</w:t>
            </w:r>
          </w:p>
        </w:tc>
        <w:tc>
          <w:tcPr>
            <w:tcW w:w="3629" w:type="pct"/>
          </w:tcPr>
          <w:p w:rsidR="00FB256B" w:rsidRPr="00C00318" w:rsidRDefault="00FB256B" w:rsidP="00E76F13">
            <w:pPr>
              <w:rPr>
                <w:bCs/>
                <w:color w:val="000000"/>
                <w:lang w:eastAsia="en-US"/>
              </w:rPr>
            </w:pPr>
            <w:r w:rsidRPr="00C00318">
              <w:rPr>
                <w:bCs/>
                <w:color w:val="000000"/>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B256B" w:rsidRPr="00C00318" w:rsidTr="00E76F13">
        <w:trPr>
          <w:jc w:val="center"/>
        </w:trPr>
        <w:tc>
          <w:tcPr>
            <w:tcW w:w="1371" w:type="pct"/>
            <w:vAlign w:val="center"/>
          </w:tcPr>
          <w:p w:rsidR="00FB256B" w:rsidRPr="00C00318" w:rsidRDefault="00FB256B" w:rsidP="00E76F13">
            <w:pPr>
              <w:jc w:val="center"/>
              <w:rPr>
                <w:b/>
                <w:color w:val="000000"/>
                <w:lang w:eastAsia="en-US"/>
              </w:rPr>
            </w:pPr>
            <w:r w:rsidRPr="00C00318">
              <w:rPr>
                <w:b/>
                <w:color w:val="000000"/>
                <w:lang w:eastAsia="en-US"/>
              </w:rPr>
              <w:t>Неудовлетворительно</w:t>
            </w:r>
          </w:p>
        </w:tc>
        <w:tc>
          <w:tcPr>
            <w:tcW w:w="3629" w:type="pct"/>
          </w:tcPr>
          <w:p w:rsidR="00FB256B" w:rsidRPr="00C00318" w:rsidRDefault="00FB256B" w:rsidP="00E76F13">
            <w:pPr>
              <w:rPr>
                <w:bCs/>
                <w:color w:val="000000"/>
                <w:lang w:eastAsia="en-US"/>
              </w:rPr>
            </w:pPr>
            <w:r w:rsidRPr="00C00318">
              <w:rPr>
                <w:bCs/>
                <w:color w:val="000000"/>
                <w:lang w:eastAsia="en-US"/>
              </w:rPr>
              <w:t xml:space="preserve">студент не решил учебно-профессиональную задачу или задание. </w:t>
            </w:r>
          </w:p>
        </w:tc>
      </w:tr>
    </w:tbl>
    <w:p w:rsidR="00FB256B" w:rsidRPr="00C00318" w:rsidRDefault="00FB256B" w:rsidP="009A12C7">
      <w:pPr>
        <w:jc w:val="center"/>
        <w:rPr>
          <w:bCs/>
          <w:color w:val="000000"/>
          <w:lang w:eastAsia="en-US"/>
        </w:rPr>
      </w:pPr>
    </w:p>
    <w:p w:rsidR="00FB256B" w:rsidRPr="00C00318" w:rsidRDefault="00FB256B" w:rsidP="009A12C7">
      <w:pPr>
        <w:jc w:val="center"/>
        <w:rPr>
          <w:bCs/>
          <w:color w:val="000000"/>
          <w:lang w:eastAsia="en-US"/>
        </w:rPr>
      </w:pPr>
      <w:r w:rsidRPr="00C00318">
        <w:rPr>
          <w:b/>
          <w:color w:val="000000"/>
          <w:lang w:eastAsia="en-US"/>
        </w:rPr>
        <w:t xml:space="preserve">Критерии оценки владения студентами навыками </w:t>
      </w:r>
      <w:r w:rsidRPr="00C00318">
        <w:rPr>
          <w:b/>
          <w:bCs/>
          <w:color w:val="000000"/>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C00318">
        <w:rPr>
          <w:b/>
          <w:bCs/>
          <w:color w:val="000000"/>
          <w:lang w:eastAsia="en-US"/>
        </w:rPr>
        <w:t>сформированности</w:t>
      </w:r>
      <w:proofErr w:type="spellEnd"/>
      <w:r w:rsidRPr="00C00318">
        <w:rPr>
          <w:b/>
          <w:bCs/>
          <w:color w:val="000000"/>
          <w:lang w:eastAsia="en-US"/>
        </w:rPr>
        <w:t xml:space="preserve"> компетенции)</w:t>
      </w:r>
    </w:p>
    <w:p w:rsidR="00FB256B" w:rsidRPr="00C00318" w:rsidRDefault="00FB256B" w:rsidP="009A12C7">
      <w:pPr>
        <w:jc w:val="center"/>
        <w:rPr>
          <w:bCs/>
          <w:color w:val="00000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B256B" w:rsidRPr="00C00318" w:rsidTr="00E76F13">
        <w:trPr>
          <w:jc w:val="center"/>
        </w:trPr>
        <w:tc>
          <w:tcPr>
            <w:tcW w:w="1390" w:type="pct"/>
            <w:vAlign w:val="center"/>
          </w:tcPr>
          <w:p w:rsidR="00FB256B" w:rsidRPr="00C00318" w:rsidRDefault="00FB256B" w:rsidP="00E76F13">
            <w:pPr>
              <w:jc w:val="center"/>
              <w:rPr>
                <w:b/>
                <w:color w:val="000000"/>
                <w:lang w:eastAsia="en-US"/>
              </w:rPr>
            </w:pPr>
            <w:r w:rsidRPr="00C00318">
              <w:rPr>
                <w:b/>
                <w:color w:val="000000"/>
                <w:lang w:eastAsia="en-US"/>
              </w:rPr>
              <w:t>Шкала оценивания</w:t>
            </w:r>
          </w:p>
        </w:tc>
        <w:tc>
          <w:tcPr>
            <w:tcW w:w="3610" w:type="pct"/>
            <w:vAlign w:val="center"/>
          </w:tcPr>
          <w:p w:rsidR="00FB256B" w:rsidRPr="00C00318" w:rsidRDefault="00FB256B" w:rsidP="00E76F13">
            <w:pPr>
              <w:jc w:val="center"/>
              <w:rPr>
                <w:b/>
                <w:color w:val="000000"/>
                <w:lang w:eastAsia="en-US"/>
              </w:rPr>
            </w:pPr>
            <w:r w:rsidRPr="00C00318">
              <w:rPr>
                <w:b/>
                <w:bCs/>
                <w:color w:val="000000"/>
                <w:lang w:eastAsia="en-US"/>
              </w:rPr>
              <w:t>Показатели оценивания компетенций</w:t>
            </w:r>
          </w:p>
        </w:tc>
      </w:tr>
      <w:tr w:rsidR="00FB256B" w:rsidRPr="00C00318" w:rsidTr="00E76F13">
        <w:trPr>
          <w:jc w:val="center"/>
        </w:trPr>
        <w:tc>
          <w:tcPr>
            <w:tcW w:w="1390" w:type="pct"/>
          </w:tcPr>
          <w:p w:rsidR="00FB256B" w:rsidRPr="00C00318" w:rsidRDefault="00FB256B" w:rsidP="00E76F13">
            <w:pPr>
              <w:jc w:val="center"/>
              <w:rPr>
                <w:b/>
                <w:color w:val="000000"/>
                <w:lang w:eastAsia="en-US"/>
              </w:rPr>
            </w:pPr>
            <w:r w:rsidRPr="00C00318">
              <w:rPr>
                <w:b/>
                <w:color w:val="000000"/>
                <w:lang w:eastAsia="en-US"/>
              </w:rPr>
              <w:t>Отлично</w:t>
            </w:r>
          </w:p>
        </w:tc>
        <w:tc>
          <w:tcPr>
            <w:tcW w:w="3610" w:type="pct"/>
          </w:tcPr>
          <w:p w:rsidR="00FB256B" w:rsidRPr="00C00318" w:rsidRDefault="00FB256B" w:rsidP="00E76F13">
            <w:pPr>
              <w:rPr>
                <w:bCs/>
                <w:color w:val="000000"/>
                <w:lang w:eastAsia="en-US"/>
              </w:rPr>
            </w:pPr>
            <w:r w:rsidRPr="00C00318">
              <w:rPr>
                <w:bCs/>
                <w:color w:val="000000"/>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C00318">
              <w:rPr>
                <w:bCs/>
                <w:color w:val="000000"/>
                <w:lang w:eastAsia="en-US"/>
              </w:rPr>
              <w:t>стади</w:t>
            </w:r>
            <w:proofErr w:type="spellEnd"/>
            <w:r w:rsidRPr="00C00318">
              <w:rPr>
                <w:bCs/>
                <w:color w:val="000000"/>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B256B" w:rsidRPr="00C00318" w:rsidTr="00E76F13">
        <w:trPr>
          <w:jc w:val="center"/>
        </w:trPr>
        <w:tc>
          <w:tcPr>
            <w:tcW w:w="1390" w:type="pct"/>
          </w:tcPr>
          <w:p w:rsidR="00FB256B" w:rsidRPr="00C00318" w:rsidRDefault="00FB256B" w:rsidP="00E76F13">
            <w:pPr>
              <w:jc w:val="center"/>
              <w:rPr>
                <w:b/>
                <w:color w:val="000000"/>
                <w:lang w:eastAsia="en-US"/>
              </w:rPr>
            </w:pPr>
            <w:r w:rsidRPr="00C00318">
              <w:rPr>
                <w:b/>
                <w:color w:val="000000"/>
                <w:lang w:eastAsia="en-US"/>
              </w:rPr>
              <w:t>Хорошо</w:t>
            </w:r>
          </w:p>
        </w:tc>
        <w:tc>
          <w:tcPr>
            <w:tcW w:w="3610" w:type="pct"/>
          </w:tcPr>
          <w:p w:rsidR="00FB256B" w:rsidRPr="00C00318" w:rsidRDefault="00FB256B" w:rsidP="00E76F13">
            <w:pPr>
              <w:rPr>
                <w:bCs/>
                <w:color w:val="000000"/>
                <w:lang w:eastAsia="en-US"/>
              </w:rPr>
            </w:pPr>
            <w:r w:rsidRPr="00C00318">
              <w:rPr>
                <w:bCs/>
                <w:color w:val="000000"/>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C00318">
              <w:rPr>
                <w:bCs/>
                <w:color w:val="000000"/>
                <w:lang w:eastAsia="en-US"/>
              </w:rPr>
              <w:t>стади</w:t>
            </w:r>
            <w:proofErr w:type="spellEnd"/>
            <w:r w:rsidRPr="00C00318">
              <w:rPr>
                <w:bCs/>
                <w:color w:val="000000"/>
                <w:lang w:eastAsia="en-US"/>
              </w:rPr>
              <w:t xml:space="preserve"> не всегда использовались рациональные методики; ответы в основном были краткими, но не всегда четкими.</w:t>
            </w:r>
          </w:p>
        </w:tc>
      </w:tr>
      <w:tr w:rsidR="00FB256B" w:rsidRPr="00C00318" w:rsidTr="00E76F13">
        <w:trPr>
          <w:jc w:val="center"/>
        </w:trPr>
        <w:tc>
          <w:tcPr>
            <w:tcW w:w="1390" w:type="pct"/>
          </w:tcPr>
          <w:p w:rsidR="00FB256B" w:rsidRPr="00C00318" w:rsidRDefault="00FB256B" w:rsidP="00E76F13">
            <w:pPr>
              <w:jc w:val="center"/>
              <w:rPr>
                <w:b/>
                <w:color w:val="000000"/>
                <w:lang w:eastAsia="en-US"/>
              </w:rPr>
            </w:pPr>
            <w:r w:rsidRPr="00C00318">
              <w:rPr>
                <w:b/>
                <w:color w:val="000000"/>
                <w:lang w:eastAsia="en-US"/>
              </w:rPr>
              <w:t>Удовлетворительно</w:t>
            </w:r>
          </w:p>
        </w:tc>
        <w:tc>
          <w:tcPr>
            <w:tcW w:w="3610" w:type="pct"/>
          </w:tcPr>
          <w:p w:rsidR="00FB256B" w:rsidRPr="00C00318" w:rsidRDefault="00FB256B" w:rsidP="00E76F13">
            <w:pPr>
              <w:rPr>
                <w:bCs/>
                <w:color w:val="000000"/>
                <w:lang w:eastAsia="en-US"/>
              </w:rPr>
            </w:pPr>
            <w:r w:rsidRPr="00C00318">
              <w:rPr>
                <w:bCs/>
                <w:color w:val="000000"/>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C00318">
              <w:rPr>
                <w:bCs/>
                <w:color w:val="000000"/>
                <w:lang w:eastAsia="en-US"/>
              </w:rPr>
              <w:t>стади</w:t>
            </w:r>
            <w:proofErr w:type="spellEnd"/>
            <w:r w:rsidRPr="00C00318">
              <w:rPr>
                <w:bCs/>
                <w:color w:val="000000"/>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B256B" w:rsidRPr="00C00318" w:rsidTr="00E76F13">
        <w:trPr>
          <w:jc w:val="center"/>
        </w:trPr>
        <w:tc>
          <w:tcPr>
            <w:tcW w:w="1390" w:type="pct"/>
          </w:tcPr>
          <w:p w:rsidR="00FB256B" w:rsidRPr="00C00318" w:rsidRDefault="00FB256B" w:rsidP="00E76F13">
            <w:pPr>
              <w:jc w:val="center"/>
              <w:rPr>
                <w:b/>
                <w:color w:val="000000"/>
                <w:lang w:eastAsia="en-US"/>
              </w:rPr>
            </w:pPr>
            <w:r w:rsidRPr="00C00318">
              <w:rPr>
                <w:b/>
                <w:color w:val="000000"/>
                <w:lang w:eastAsia="en-US"/>
              </w:rPr>
              <w:t>Неудовлетворительно</w:t>
            </w:r>
          </w:p>
        </w:tc>
        <w:tc>
          <w:tcPr>
            <w:tcW w:w="3610" w:type="pct"/>
          </w:tcPr>
          <w:p w:rsidR="00FB256B" w:rsidRPr="00C00318" w:rsidRDefault="00FB256B" w:rsidP="00E76F13">
            <w:pPr>
              <w:rPr>
                <w:bCs/>
                <w:color w:val="000000"/>
                <w:lang w:eastAsia="en-US"/>
              </w:rPr>
            </w:pPr>
            <w:r w:rsidRPr="00C00318">
              <w:rPr>
                <w:bCs/>
                <w:color w:val="000000"/>
                <w:lang w:eastAsia="en-US"/>
              </w:rPr>
              <w:t>не выполнены требования, предъявляемые к навыкам, оцениваемым “удовлетворительно”.</w:t>
            </w:r>
          </w:p>
        </w:tc>
      </w:tr>
    </w:tbl>
    <w:p w:rsidR="00FB256B" w:rsidRPr="00C00318" w:rsidRDefault="00FB256B" w:rsidP="009A12C7">
      <w:pPr>
        <w:ind w:left="360"/>
        <w:jc w:val="both"/>
        <w:rPr>
          <w:b/>
          <w:color w:val="000000"/>
        </w:rPr>
      </w:pPr>
    </w:p>
    <w:p w:rsidR="00FB256B" w:rsidRPr="00C00318" w:rsidRDefault="00FB256B" w:rsidP="00D74A6E">
      <w:pPr>
        <w:widowControl/>
        <w:numPr>
          <w:ilvl w:val="0"/>
          <w:numId w:val="18"/>
        </w:numPr>
        <w:jc w:val="both"/>
        <w:rPr>
          <w:b/>
          <w:bCs/>
          <w:color w:val="000000"/>
        </w:rPr>
      </w:pPr>
      <w:r w:rsidRPr="00C00318">
        <w:rPr>
          <w:b/>
          <w:bCs/>
          <w:color w:val="000000"/>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B256B" w:rsidRPr="00C00318" w:rsidRDefault="00FB256B" w:rsidP="009A12C7">
      <w:pPr>
        <w:jc w:val="both"/>
        <w:rPr>
          <w:b/>
          <w:bCs/>
          <w:color w:val="000000"/>
          <w:sz w:val="28"/>
          <w:szCs w:val="28"/>
        </w:rPr>
      </w:pPr>
    </w:p>
    <w:p w:rsidR="00FB256B" w:rsidRPr="00C00318" w:rsidRDefault="00FB256B" w:rsidP="009A12C7">
      <w:pPr>
        <w:ind w:firstLine="696"/>
        <w:jc w:val="both"/>
        <w:rPr>
          <w:color w:val="000000"/>
          <w:u w:val="single"/>
        </w:rPr>
      </w:pPr>
      <w:r w:rsidRPr="00C00318">
        <w:rPr>
          <w:color w:val="000000"/>
          <w:u w:val="single"/>
        </w:rPr>
        <w:t>Вопросы, тесты для проверки теоретических знаний студентов (пороговый уровень формирования компетенции)</w:t>
      </w:r>
    </w:p>
    <w:p w:rsidR="00FB256B" w:rsidRPr="00C00318" w:rsidRDefault="00FB256B" w:rsidP="009A12C7">
      <w:pPr>
        <w:jc w:val="center"/>
        <w:rPr>
          <w:b/>
          <w:color w:val="000000"/>
        </w:rPr>
      </w:pPr>
    </w:p>
    <w:p w:rsidR="00FB256B" w:rsidRPr="00C00318" w:rsidRDefault="00FB256B" w:rsidP="009A12C7">
      <w:pPr>
        <w:jc w:val="center"/>
        <w:rPr>
          <w:b/>
          <w:color w:val="000000"/>
        </w:rPr>
      </w:pPr>
    </w:p>
    <w:p w:rsidR="00FB256B" w:rsidRPr="00C00318" w:rsidRDefault="00FB256B" w:rsidP="009A12C7">
      <w:pPr>
        <w:jc w:val="center"/>
        <w:rPr>
          <w:b/>
          <w:color w:val="000000"/>
        </w:rPr>
      </w:pPr>
    </w:p>
    <w:p w:rsidR="00FB256B" w:rsidRPr="00C00318" w:rsidRDefault="00FB256B" w:rsidP="009A12C7">
      <w:pPr>
        <w:jc w:val="center"/>
        <w:rPr>
          <w:b/>
          <w:color w:val="000000"/>
        </w:rPr>
      </w:pPr>
    </w:p>
    <w:p w:rsidR="00FB256B" w:rsidRPr="00C00318" w:rsidRDefault="00FB256B" w:rsidP="00511E2A">
      <w:pPr>
        <w:rPr>
          <w:color w:val="000000"/>
        </w:rPr>
      </w:pPr>
      <w:r w:rsidRPr="00C00318">
        <w:rPr>
          <w:b/>
          <w:color w:val="000000"/>
        </w:rPr>
        <w:t>Итоговый тест по курсу «Объекты культурно-исторического наследия»</w:t>
      </w:r>
    </w:p>
    <w:p w:rsidR="00FB256B" w:rsidRPr="00C00318" w:rsidRDefault="00FB256B" w:rsidP="00511E2A">
      <w:pPr>
        <w:jc w:val="both"/>
        <w:rPr>
          <w:b/>
          <w:color w:val="000000"/>
        </w:rPr>
      </w:pPr>
    </w:p>
    <w:p w:rsidR="00FB256B" w:rsidRPr="00C00318" w:rsidRDefault="00FB256B" w:rsidP="00511E2A">
      <w:pPr>
        <w:jc w:val="both"/>
        <w:rPr>
          <w:color w:val="000000"/>
        </w:rPr>
      </w:pPr>
      <w:r w:rsidRPr="00C00318">
        <w:rPr>
          <w:b/>
          <w:color w:val="000000"/>
        </w:rPr>
        <w:t>1. Согласно законодательству РФ, в состав понятия «памятник археологии» входят:</w:t>
      </w:r>
    </w:p>
    <w:p w:rsidR="00FB256B" w:rsidRPr="00C00318" w:rsidRDefault="00FB256B" w:rsidP="00511E2A">
      <w:pPr>
        <w:jc w:val="both"/>
        <w:rPr>
          <w:color w:val="000000"/>
        </w:rPr>
      </w:pPr>
      <w:r w:rsidRPr="00C00318">
        <w:rPr>
          <w:color w:val="000000"/>
        </w:rPr>
        <w:t xml:space="preserve">а) археологические объекты, которым придан </w:t>
      </w:r>
      <w:proofErr w:type="spellStart"/>
      <w:r w:rsidRPr="00C00318">
        <w:rPr>
          <w:color w:val="000000"/>
        </w:rPr>
        <w:t>статускультурно</w:t>
      </w:r>
      <w:proofErr w:type="spellEnd"/>
      <w:r w:rsidRPr="00C00318">
        <w:rPr>
          <w:color w:val="000000"/>
        </w:rPr>
        <w:t xml:space="preserve">-исторической ценности; </w:t>
      </w:r>
    </w:p>
    <w:p w:rsidR="00FB256B" w:rsidRPr="00C00318" w:rsidRDefault="00FB256B" w:rsidP="00511E2A">
      <w:pPr>
        <w:jc w:val="both"/>
        <w:rPr>
          <w:color w:val="000000"/>
        </w:rPr>
      </w:pPr>
      <w:r w:rsidRPr="00C00318">
        <w:rPr>
          <w:color w:val="000000"/>
        </w:rPr>
        <w:t xml:space="preserve">б) археологические артефакты, которым придан статус культурно-исторической ценности; </w:t>
      </w:r>
    </w:p>
    <w:p w:rsidR="00FB256B" w:rsidRPr="00C00318" w:rsidRDefault="00FB256B" w:rsidP="00511E2A">
      <w:pPr>
        <w:jc w:val="both"/>
        <w:rPr>
          <w:color w:val="000000"/>
        </w:rPr>
      </w:pPr>
      <w:r w:rsidRPr="00C00318">
        <w:rPr>
          <w:color w:val="000000"/>
        </w:rPr>
        <w:t xml:space="preserve">в) материальные остатки, сохраняющие следы человеческой деятельности и содержащие информацию о такой деятельности, которые выявлены на основе специальных археологических методов. </w:t>
      </w:r>
    </w:p>
    <w:p w:rsidR="00FB256B" w:rsidRPr="00C00318" w:rsidRDefault="00FB256B" w:rsidP="00511E2A">
      <w:pPr>
        <w:jc w:val="both"/>
        <w:rPr>
          <w:b/>
          <w:color w:val="000000"/>
        </w:rPr>
      </w:pPr>
    </w:p>
    <w:p w:rsidR="00FB256B" w:rsidRPr="00C00318" w:rsidRDefault="00FB256B" w:rsidP="00511E2A">
      <w:pPr>
        <w:jc w:val="both"/>
        <w:rPr>
          <w:color w:val="000000"/>
        </w:rPr>
      </w:pPr>
      <w:r w:rsidRPr="00C00318">
        <w:rPr>
          <w:b/>
          <w:color w:val="000000"/>
        </w:rPr>
        <w:t>2. Программа ЮНЕСКО «Память мира» учреждена в:</w:t>
      </w:r>
    </w:p>
    <w:p w:rsidR="00FB256B" w:rsidRPr="00C00318" w:rsidRDefault="00FB256B" w:rsidP="00511E2A">
      <w:pPr>
        <w:jc w:val="both"/>
        <w:rPr>
          <w:color w:val="000000"/>
        </w:rPr>
      </w:pPr>
      <w:r w:rsidRPr="00C00318">
        <w:rPr>
          <w:color w:val="000000"/>
        </w:rPr>
        <w:t xml:space="preserve">а) 1996 году; </w:t>
      </w:r>
    </w:p>
    <w:p w:rsidR="00FB256B" w:rsidRPr="00C00318" w:rsidRDefault="00FB256B" w:rsidP="00511E2A">
      <w:pPr>
        <w:jc w:val="both"/>
        <w:rPr>
          <w:color w:val="000000"/>
        </w:rPr>
      </w:pPr>
      <w:r w:rsidRPr="00C00318">
        <w:rPr>
          <w:color w:val="000000"/>
        </w:rPr>
        <w:t xml:space="preserve">б) 2002 году; </w:t>
      </w:r>
    </w:p>
    <w:p w:rsidR="00FB256B" w:rsidRPr="00C00318" w:rsidRDefault="00FB256B" w:rsidP="00511E2A">
      <w:pPr>
        <w:jc w:val="both"/>
        <w:rPr>
          <w:color w:val="000000"/>
        </w:rPr>
      </w:pPr>
      <w:r w:rsidRPr="00C00318">
        <w:rPr>
          <w:color w:val="000000"/>
        </w:rPr>
        <w:t xml:space="preserve">в) 1992 году. </w:t>
      </w:r>
    </w:p>
    <w:p w:rsidR="00FB256B" w:rsidRPr="00C00318" w:rsidRDefault="00FB256B" w:rsidP="00511E2A">
      <w:pPr>
        <w:jc w:val="both"/>
        <w:rPr>
          <w:color w:val="000000"/>
        </w:rPr>
      </w:pPr>
    </w:p>
    <w:p w:rsidR="00FB256B" w:rsidRPr="00C00318" w:rsidRDefault="00FB256B" w:rsidP="00511E2A">
      <w:pPr>
        <w:jc w:val="both"/>
        <w:rPr>
          <w:color w:val="000000"/>
        </w:rPr>
      </w:pPr>
      <w:r w:rsidRPr="00C00318">
        <w:rPr>
          <w:b/>
          <w:color w:val="000000"/>
        </w:rPr>
        <w:t>3. Перевод содержания документа на новую основу с точки зрения правильного сохранения:</w:t>
      </w:r>
    </w:p>
    <w:p w:rsidR="00FB256B" w:rsidRPr="00C00318" w:rsidRDefault="00FB256B" w:rsidP="00511E2A">
      <w:pPr>
        <w:jc w:val="both"/>
        <w:rPr>
          <w:color w:val="000000"/>
        </w:rPr>
      </w:pPr>
      <w:r w:rsidRPr="00C00318">
        <w:rPr>
          <w:color w:val="000000"/>
        </w:rPr>
        <w:t xml:space="preserve">а) недопустим; </w:t>
      </w:r>
    </w:p>
    <w:p w:rsidR="00FB256B" w:rsidRPr="00C00318" w:rsidRDefault="00FB256B" w:rsidP="00511E2A">
      <w:pPr>
        <w:jc w:val="both"/>
        <w:rPr>
          <w:color w:val="000000"/>
        </w:rPr>
      </w:pPr>
      <w:r w:rsidRPr="00C00318">
        <w:rPr>
          <w:color w:val="000000"/>
        </w:rPr>
        <w:t xml:space="preserve">б) приносит пользу; </w:t>
      </w:r>
    </w:p>
    <w:p w:rsidR="00FB256B" w:rsidRPr="00C00318" w:rsidRDefault="00FB256B" w:rsidP="00511E2A">
      <w:pPr>
        <w:jc w:val="both"/>
        <w:rPr>
          <w:color w:val="000000"/>
        </w:rPr>
      </w:pPr>
      <w:r w:rsidRPr="00C00318">
        <w:rPr>
          <w:color w:val="000000"/>
        </w:rPr>
        <w:t xml:space="preserve">в) лишен смысла. </w:t>
      </w:r>
    </w:p>
    <w:p w:rsidR="00FB256B" w:rsidRPr="00C00318" w:rsidRDefault="00FB256B" w:rsidP="00511E2A">
      <w:pPr>
        <w:jc w:val="both"/>
        <w:rPr>
          <w:b/>
          <w:color w:val="000000"/>
        </w:rPr>
      </w:pPr>
    </w:p>
    <w:p w:rsidR="00FB256B" w:rsidRPr="00C00318" w:rsidRDefault="00FB256B" w:rsidP="00511E2A">
      <w:pPr>
        <w:jc w:val="both"/>
        <w:rPr>
          <w:color w:val="000000"/>
        </w:rPr>
      </w:pPr>
      <w:r w:rsidRPr="00C00318">
        <w:rPr>
          <w:b/>
          <w:color w:val="000000"/>
        </w:rPr>
        <w:t>4. ИКОМОС расшифровывается как:</w:t>
      </w:r>
    </w:p>
    <w:p w:rsidR="00FB256B" w:rsidRPr="00C00318" w:rsidRDefault="00FB256B" w:rsidP="00511E2A">
      <w:pPr>
        <w:jc w:val="both"/>
        <w:rPr>
          <w:color w:val="000000"/>
        </w:rPr>
      </w:pPr>
      <w:r w:rsidRPr="00C00318">
        <w:rPr>
          <w:color w:val="000000"/>
        </w:rPr>
        <w:t xml:space="preserve">а) Международный совет по охране памятников и исторических мест; </w:t>
      </w:r>
    </w:p>
    <w:p w:rsidR="00FB256B" w:rsidRPr="00C00318" w:rsidRDefault="00FB256B" w:rsidP="00511E2A">
      <w:pPr>
        <w:jc w:val="both"/>
        <w:rPr>
          <w:color w:val="000000"/>
        </w:rPr>
      </w:pPr>
      <w:r w:rsidRPr="00C00318">
        <w:rPr>
          <w:color w:val="000000"/>
        </w:rPr>
        <w:t xml:space="preserve">б) Международный центр по изучению вопросов сохранения и восстановления культурных ценностей; </w:t>
      </w:r>
    </w:p>
    <w:p w:rsidR="00FB256B" w:rsidRPr="00C00318" w:rsidRDefault="00FB256B" w:rsidP="00511E2A">
      <w:pPr>
        <w:jc w:val="both"/>
        <w:rPr>
          <w:color w:val="000000"/>
        </w:rPr>
      </w:pPr>
      <w:r w:rsidRPr="00C00318">
        <w:rPr>
          <w:color w:val="000000"/>
        </w:rPr>
        <w:t xml:space="preserve">в) Международный центр охраны памятников архитектуры. </w:t>
      </w:r>
    </w:p>
    <w:p w:rsidR="00FB256B" w:rsidRPr="00C00318" w:rsidRDefault="00FB256B" w:rsidP="00511E2A">
      <w:pPr>
        <w:jc w:val="both"/>
        <w:rPr>
          <w:color w:val="000000"/>
        </w:rPr>
      </w:pPr>
    </w:p>
    <w:p w:rsidR="00FB256B" w:rsidRPr="00C00318" w:rsidRDefault="00FB256B" w:rsidP="00511E2A">
      <w:pPr>
        <w:jc w:val="both"/>
        <w:rPr>
          <w:color w:val="000000"/>
        </w:rPr>
      </w:pPr>
      <w:r w:rsidRPr="00C00318">
        <w:rPr>
          <w:b/>
          <w:color w:val="000000"/>
        </w:rPr>
        <w:t>5. «Тест на подлинность» включает в себя следующие понятия:</w:t>
      </w:r>
    </w:p>
    <w:p w:rsidR="00FB256B" w:rsidRPr="00C00318" w:rsidRDefault="00FB256B" w:rsidP="00511E2A">
      <w:pPr>
        <w:jc w:val="both"/>
        <w:rPr>
          <w:color w:val="000000"/>
        </w:rPr>
      </w:pPr>
      <w:r w:rsidRPr="00C00318">
        <w:rPr>
          <w:color w:val="000000"/>
        </w:rPr>
        <w:t xml:space="preserve">а) подлинности материала; </w:t>
      </w:r>
    </w:p>
    <w:p w:rsidR="00FB256B" w:rsidRPr="00C00318" w:rsidRDefault="00FB256B" w:rsidP="00511E2A">
      <w:pPr>
        <w:jc w:val="both"/>
        <w:rPr>
          <w:color w:val="000000"/>
        </w:rPr>
      </w:pPr>
      <w:r w:rsidRPr="00C00318">
        <w:rPr>
          <w:color w:val="000000"/>
        </w:rPr>
        <w:t xml:space="preserve">б) первоначального замысла; </w:t>
      </w:r>
    </w:p>
    <w:p w:rsidR="00FB256B" w:rsidRPr="00C00318" w:rsidRDefault="00FB256B" w:rsidP="00511E2A">
      <w:pPr>
        <w:jc w:val="both"/>
        <w:rPr>
          <w:color w:val="000000"/>
        </w:rPr>
      </w:pPr>
      <w:r w:rsidRPr="00C00318">
        <w:rPr>
          <w:color w:val="000000"/>
        </w:rPr>
        <w:t xml:space="preserve">в) мастерства исполнения; </w:t>
      </w:r>
    </w:p>
    <w:p w:rsidR="00FB256B" w:rsidRPr="00C00318" w:rsidRDefault="00FB256B" w:rsidP="00511E2A">
      <w:pPr>
        <w:jc w:val="both"/>
        <w:rPr>
          <w:color w:val="000000"/>
        </w:rPr>
      </w:pPr>
      <w:r w:rsidRPr="00C00318">
        <w:rPr>
          <w:color w:val="000000"/>
        </w:rPr>
        <w:t xml:space="preserve">г) подлинности окружения. </w:t>
      </w:r>
    </w:p>
    <w:p w:rsidR="00FB256B" w:rsidRPr="00C00318" w:rsidRDefault="00FB256B" w:rsidP="00511E2A">
      <w:pPr>
        <w:jc w:val="both"/>
        <w:rPr>
          <w:color w:val="000000"/>
        </w:rPr>
      </w:pPr>
    </w:p>
    <w:p w:rsidR="00FB256B" w:rsidRPr="00C00318" w:rsidRDefault="00FB256B" w:rsidP="00511E2A">
      <w:pPr>
        <w:jc w:val="both"/>
        <w:rPr>
          <w:color w:val="000000"/>
        </w:rPr>
      </w:pPr>
      <w:r w:rsidRPr="00C00318">
        <w:rPr>
          <w:b/>
          <w:color w:val="000000"/>
        </w:rPr>
        <w:t xml:space="preserve">6. </w:t>
      </w:r>
      <w:proofErr w:type="spellStart"/>
      <w:r w:rsidRPr="00C00318">
        <w:rPr>
          <w:b/>
          <w:color w:val="000000"/>
        </w:rPr>
        <w:t>Анастилоз</w:t>
      </w:r>
      <w:proofErr w:type="spellEnd"/>
      <w:r w:rsidRPr="00C00318">
        <w:rPr>
          <w:b/>
          <w:color w:val="000000"/>
        </w:rPr>
        <w:t xml:space="preserve"> – это:</w:t>
      </w:r>
    </w:p>
    <w:p w:rsidR="00FB256B" w:rsidRPr="00C00318" w:rsidRDefault="00FB256B" w:rsidP="00511E2A">
      <w:pPr>
        <w:jc w:val="both"/>
        <w:rPr>
          <w:color w:val="000000"/>
        </w:rPr>
      </w:pPr>
      <w:r w:rsidRPr="00C00318">
        <w:rPr>
          <w:color w:val="000000"/>
        </w:rPr>
        <w:t xml:space="preserve">а) восстановление разрушенного памятника из отдельных частей; </w:t>
      </w:r>
    </w:p>
    <w:p w:rsidR="00FB256B" w:rsidRPr="00C00318" w:rsidRDefault="00FB256B" w:rsidP="00511E2A">
      <w:pPr>
        <w:jc w:val="both"/>
        <w:rPr>
          <w:color w:val="000000"/>
        </w:rPr>
      </w:pPr>
      <w:r w:rsidRPr="00C00318">
        <w:rPr>
          <w:color w:val="000000"/>
        </w:rPr>
        <w:t xml:space="preserve">б) то же, что реконструкция; </w:t>
      </w:r>
    </w:p>
    <w:p w:rsidR="00FB256B" w:rsidRPr="00C00318" w:rsidRDefault="00FB256B" w:rsidP="00511E2A">
      <w:pPr>
        <w:jc w:val="both"/>
        <w:rPr>
          <w:color w:val="000000"/>
        </w:rPr>
      </w:pPr>
      <w:r w:rsidRPr="00C00318">
        <w:rPr>
          <w:color w:val="000000"/>
        </w:rPr>
        <w:t xml:space="preserve">в) то же, что консервация. </w:t>
      </w:r>
    </w:p>
    <w:p w:rsidR="00FB256B" w:rsidRPr="00C00318" w:rsidRDefault="00FB256B" w:rsidP="00511E2A">
      <w:pPr>
        <w:jc w:val="both"/>
        <w:rPr>
          <w:color w:val="000000"/>
        </w:rPr>
      </w:pPr>
    </w:p>
    <w:p w:rsidR="00FB256B" w:rsidRPr="00C00318" w:rsidRDefault="00FB256B" w:rsidP="00511E2A">
      <w:pPr>
        <w:jc w:val="both"/>
        <w:rPr>
          <w:color w:val="000000"/>
        </w:rPr>
      </w:pPr>
      <w:r w:rsidRPr="00C00318">
        <w:rPr>
          <w:b/>
          <w:color w:val="000000"/>
        </w:rPr>
        <w:t>7. Феномен реконструкции памятников получил свое развитие, начиная с:</w:t>
      </w:r>
    </w:p>
    <w:p w:rsidR="00FB256B" w:rsidRPr="00C00318" w:rsidRDefault="00FB256B" w:rsidP="00511E2A">
      <w:pPr>
        <w:jc w:val="both"/>
        <w:rPr>
          <w:color w:val="000000"/>
        </w:rPr>
      </w:pPr>
      <w:r w:rsidRPr="00C00318">
        <w:rPr>
          <w:color w:val="000000"/>
        </w:rPr>
        <w:t xml:space="preserve">а) начала ХХ в.; </w:t>
      </w:r>
    </w:p>
    <w:p w:rsidR="00FB256B" w:rsidRPr="00C00318" w:rsidRDefault="00FB256B" w:rsidP="00511E2A">
      <w:pPr>
        <w:jc w:val="both"/>
        <w:rPr>
          <w:color w:val="000000"/>
        </w:rPr>
      </w:pPr>
      <w:r w:rsidRPr="00C00318">
        <w:rPr>
          <w:color w:val="000000"/>
        </w:rPr>
        <w:t xml:space="preserve">б) 1970-х гг.; </w:t>
      </w:r>
    </w:p>
    <w:p w:rsidR="00FB256B" w:rsidRPr="00C00318" w:rsidRDefault="00FB256B" w:rsidP="00511E2A">
      <w:pPr>
        <w:jc w:val="both"/>
        <w:rPr>
          <w:color w:val="000000"/>
        </w:rPr>
      </w:pPr>
      <w:r w:rsidRPr="00C00318">
        <w:rPr>
          <w:color w:val="000000"/>
        </w:rPr>
        <w:t xml:space="preserve">в) 1980-х гг.; </w:t>
      </w:r>
    </w:p>
    <w:p w:rsidR="00FB256B" w:rsidRPr="00C00318" w:rsidRDefault="00FB256B" w:rsidP="00511E2A">
      <w:pPr>
        <w:jc w:val="both"/>
        <w:rPr>
          <w:color w:val="000000"/>
        </w:rPr>
      </w:pPr>
      <w:r w:rsidRPr="00C00318">
        <w:rPr>
          <w:color w:val="000000"/>
        </w:rPr>
        <w:t xml:space="preserve">г) начала XXI в. </w:t>
      </w:r>
    </w:p>
    <w:p w:rsidR="00FB256B" w:rsidRPr="00C00318" w:rsidRDefault="00FB256B" w:rsidP="00511E2A">
      <w:pPr>
        <w:jc w:val="both"/>
        <w:rPr>
          <w:color w:val="000000"/>
        </w:rPr>
      </w:pPr>
    </w:p>
    <w:p w:rsidR="00FB256B" w:rsidRPr="00C00318" w:rsidRDefault="00FB256B" w:rsidP="00511E2A">
      <w:pPr>
        <w:jc w:val="both"/>
        <w:rPr>
          <w:color w:val="000000"/>
        </w:rPr>
      </w:pPr>
      <w:r w:rsidRPr="00C00318">
        <w:rPr>
          <w:b/>
          <w:color w:val="000000"/>
        </w:rPr>
        <w:t>8. Согласно законодательству РФ, охранные обязательства подписываются собственником историко-культурной ценности после ее приобретения или включения в Государственный список историко-культурных ценностей РФ не позднее чем в:</w:t>
      </w:r>
    </w:p>
    <w:p w:rsidR="00FB256B" w:rsidRPr="00C00318" w:rsidRDefault="00FB256B" w:rsidP="00511E2A">
      <w:pPr>
        <w:jc w:val="both"/>
        <w:rPr>
          <w:color w:val="000000"/>
        </w:rPr>
      </w:pPr>
      <w:r w:rsidRPr="00C00318">
        <w:rPr>
          <w:color w:val="000000"/>
        </w:rPr>
        <w:t xml:space="preserve">а) месячный срок; </w:t>
      </w:r>
    </w:p>
    <w:p w:rsidR="00FB256B" w:rsidRPr="00C00318" w:rsidRDefault="00FB256B" w:rsidP="00511E2A">
      <w:pPr>
        <w:jc w:val="both"/>
        <w:rPr>
          <w:color w:val="000000"/>
        </w:rPr>
      </w:pPr>
      <w:r w:rsidRPr="00C00318">
        <w:rPr>
          <w:color w:val="000000"/>
        </w:rPr>
        <w:t xml:space="preserve">б) полугодовой срок; </w:t>
      </w:r>
    </w:p>
    <w:p w:rsidR="00FB256B" w:rsidRPr="00C00318" w:rsidRDefault="00FB256B" w:rsidP="00511E2A">
      <w:pPr>
        <w:jc w:val="both"/>
        <w:rPr>
          <w:color w:val="000000"/>
        </w:rPr>
      </w:pPr>
      <w:r w:rsidRPr="00C00318">
        <w:rPr>
          <w:color w:val="000000"/>
        </w:rPr>
        <w:t xml:space="preserve">в) годовой срок. </w:t>
      </w:r>
    </w:p>
    <w:p w:rsidR="00FB256B" w:rsidRPr="00C00318" w:rsidRDefault="00FB256B" w:rsidP="00511E2A">
      <w:pPr>
        <w:jc w:val="both"/>
        <w:rPr>
          <w:color w:val="000000"/>
        </w:rPr>
      </w:pPr>
    </w:p>
    <w:p w:rsidR="00FB256B" w:rsidRPr="00C00318" w:rsidRDefault="00FB256B" w:rsidP="00511E2A">
      <w:pPr>
        <w:jc w:val="both"/>
        <w:rPr>
          <w:b/>
          <w:color w:val="000000"/>
        </w:rPr>
      </w:pPr>
      <w:r w:rsidRPr="00C00318">
        <w:rPr>
          <w:b/>
          <w:color w:val="000000"/>
        </w:rPr>
        <w:t xml:space="preserve">9. Какие действия в отношении историко-культурной ценности могут быть допущены, согласно законодательству РФ, по решению правительства РФ: </w:t>
      </w:r>
    </w:p>
    <w:p w:rsidR="00FB256B" w:rsidRPr="00C00318" w:rsidRDefault="00FB256B" w:rsidP="00511E2A">
      <w:pPr>
        <w:jc w:val="both"/>
        <w:rPr>
          <w:color w:val="000000"/>
        </w:rPr>
      </w:pPr>
      <w:r w:rsidRPr="00C00318">
        <w:rPr>
          <w:color w:val="000000"/>
        </w:rPr>
        <w:t xml:space="preserve">а) снос; </w:t>
      </w:r>
    </w:p>
    <w:p w:rsidR="00FB256B" w:rsidRPr="00C00318" w:rsidRDefault="00FB256B" w:rsidP="00511E2A">
      <w:pPr>
        <w:jc w:val="both"/>
        <w:rPr>
          <w:color w:val="000000"/>
        </w:rPr>
      </w:pPr>
      <w:r w:rsidRPr="00C00318">
        <w:rPr>
          <w:color w:val="000000"/>
        </w:rPr>
        <w:t xml:space="preserve">б) передвижение; </w:t>
      </w:r>
    </w:p>
    <w:p w:rsidR="00FB256B" w:rsidRPr="00C00318" w:rsidRDefault="00FB256B" w:rsidP="00511E2A">
      <w:pPr>
        <w:jc w:val="both"/>
        <w:rPr>
          <w:color w:val="000000"/>
        </w:rPr>
      </w:pPr>
      <w:r w:rsidRPr="00C00318">
        <w:rPr>
          <w:color w:val="000000"/>
        </w:rPr>
        <w:t xml:space="preserve">в) затопление; </w:t>
      </w:r>
    </w:p>
    <w:p w:rsidR="00FB256B" w:rsidRPr="00C00318" w:rsidRDefault="00FB256B" w:rsidP="00511E2A">
      <w:pPr>
        <w:jc w:val="both"/>
        <w:rPr>
          <w:color w:val="000000"/>
        </w:rPr>
      </w:pPr>
      <w:r w:rsidRPr="00C00318">
        <w:rPr>
          <w:color w:val="000000"/>
        </w:rPr>
        <w:t xml:space="preserve">г) создание угрозы существованию. </w:t>
      </w:r>
    </w:p>
    <w:p w:rsidR="00FB256B" w:rsidRPr="00C00318" w:rsidRDefault="00FB256B" w:rsidP="00511E2A">
      <w:pPr>
        <w:jc w:val="both"/>
        <w:rPr>
          <w:color w:val="000000"/>
        </w:rPr>
      </w:pPr>
    </w:p>
    <w:p w:rsidR="00FB256B" w:rsidRPr="00C00318" w:rsidRDefault="00FB256B" w:rsidP="00511E2A">
      <w:pPr>
        <w:jc w:val="both"/>
        <w:rPr>
          <w:color w:val="000000"/>
        </w:rPr>
      </w:pPr>
      <w:r w:rsidRPr="00C00318">
        <w:rPr>
          <w:b/>
          <w:color w:val="000000"/>
        </w:rPr>
        <w:t>10. Выдача в пользование посетителям библиотек и архивов оригиналов материальных движимых или эталонов духовных фиксированных ценностей:</w:t>
      </w:r>
    </w:p>
    <w:p w:rsidR="00FB256B" w:rsidRPr="00C00318" w:rsidRDefault="00FB256B" w:rsidP="00511E2A">
      <w:pPr>
        <w:jc w:val="both"/>
        <w:rPr>
          <w:color w:val="000000"/>
        </w:rPr>
      </w:pPr>
      <w:r w:rsidRPr="00C00318">
        <w:rPr>
          <w:color w:val="000000"/>
        </w:rPr>
        <w:t xml:space="preserve">а) запрещается; </w:t>
      </w:r>
    </w:p>
    <w:p w:rsidR="00FB256B" w:rsidRPr="00C00318" w:rsidRDefault="00FB256B" w:rsidP="00511E2A">
      <w:pPr>
        <w:jc w:val="both"/>
        <w:rPr>
          <w:color w:val="000000"/>
        </w:rPr>
      </w:pPr>
      <w:r w:rsidRPr="00C00318">
        <w:rPr>
          <w:color w:val="000000"/>
        </w:rPr>
        <w:t xml:space="preserve">б) разрешается при наличии научного обоснования; </w:t>
      </w:r>
    </w:p>
    <w:p w:rsidR="00FB256B" w:rsidRPr="00C00318" w:rsidRDefault="00FB256B" w:rsidP="00511E2A">
      <w:pPr>
        <w:jc w:val="both"/>
        <w:rPr>
          <w:color w:val="000000"/>
        </w:rPr>
      </w:pPr>
      <w:r w:rsidRPr="00C00318">
        <w:rPr>
          <w:color w:val="000000"/>
        </w:rPr>
        <w:t xml:space="preserve">в) запрещается, если их уникальность или плохое техническое состояние создают угрозу их сохранению. </w:t>
      </w:r>
    </w:p>
    <w:p w:rsidR="00FB256B" w:rsidRPr="00C00318" w:rsidRDefault="00FB256B" w:rsidP="00511E2A">
      <w:pPr>
        <w:jc w:val="both"/>
        <w:rPr>
          <w:color w:val="000000"/>
        </w:rPr>
      </w:pPr>
    </w:p>
    <w:p w:rsidR="00FB256B" w:rsidRPr="00C00318" w:rsidRDefault="00FB256B" w:rsidP="00511E2A">
      <w:pPr>
        <w:jc w:val="both"/>
        <w:rPr>
          <w:b/>
          <w:color w:val="000000"/>
        </w:rPr>
      </w:pPr>
      <w:r w:rsidRPr="00C00318">
        <w:rPr>
          <w:b/>
          <w:color w:val="000000"/>
        </w:rPr>
        <w:t xml:space="preserve">11. Если деятельность юридических и физических лиц создает угрозу ухудшения состояния или исчезновения материальных недвижимых ценностей, Министерство культуры РФ обязано выдать предписание о необходимости изменений названной деятельности либо о ее запрещении не позже чем: </w:t>
      </w:r>
    </w:p>
    <w:p w:rsidR="00FB256B" w:rsidRPr="00C00318" w:rsidRDefault="00FB256B" w:rsidP="00511E2A">
      <w:pPr>
        <w:jc w:val="both"/>
        <w:rPr>
          <w:color w:val="000000"/>
        </w:rPr>
      </w:pPr>
      <w:r w:rsidRPr="00C00318">
        <w:rPr>
          <w:color w:val="000000"/>
        </w:rPr>
        <w:t>а) на десятый день с момента выявления угрозы;</w:t>
      </w:r>
    </w:p>
    <w:p w:rsidR="00FB256B" w:rsidRPr="00C00318" w:rsidRDefault="00FB256B" w:rsidP="00511E2A">
      <w:pPr>
        <w:jc w:val="both"/>
        <w:rPr>
          <w:color w:val="000000"/>
        </w:rPr>
      </w:pPr>
      <w:r w:rsidRPr="00C00318">
        <w:rPr>
          <w:color w:val="000000"/>
        </w:rPr>
        <w:t xml:space="preserve">б) на третий день с момента выявления угрозы; </w:t>
      </w:r>
    </w:p>
    <w:p w:rsidR="00FB256B" w:rsidRPr="00C00318" w:rsidRDefault="00FB256B" w:rsidP="00511E2A">
      <w:pPr>
        <w:jc w:val="both"/>
        <w:rPr>
          <w:color w:val="000000"/>
        </w:rPr>
      </w:pPr>
      <w:r w:rsidRPr="00C00318">
        <w:rPr>
          <w:color w:val="000000"/>
        </w:rPr>
        <w:t xml:space="preserve">в) в течении месяца с момента выявления угрозы. </w:t>
      </w:r>
    </w:p>
    <w:p w:rsidR="00FB256B" w:rsidRPr="00C00318" w:rsidRDefault="00FB256B" w:rsidP="00511E2A">
      <w:pPr>
        <w:jc w:val="both"/>
        <w:rPr>
          <w:color w:val="000000"/>
        </w:rPr>
      </w:pPr>
    </w:p>
    <w:p w:rsidR="00FB256B" w:rsidRPr="00C00318" w:rsidRDefault="00FB256B" w:rsidP="00511E2A">
      <w:pPr>
        <w:jc w:val="both"/>
        <w:rPr>
          <w:color w:val="000000"/>
        </w:rPr>
      </w:pPr>
      <w:r w:rsidRPr="00C00318">
        <w:rPr>
          <w:b/>
          <w:color w:val="000000"/>
        </w:rPr>
        <w:t>12) Термин «наследие» стал широко употребляться:</w:t>
      </w:r>
    </w:p>
    <w:p w:rsidR="00FB256B" w:rsidRPr="00C00318" w:rsidRDefault="00FB256B" w:rsidP="00511E2A">
      <w:pPr>
        <w:jc w:val="both"/>
        <w:rPr>
          <w:color w:val="000000"/>
        </w:rPr>
      </w:pPr>
      <w:r w:rsidRPr="00C00318">
        <w:rPr>
          <w:color w:val="000000"/>
        </w:rPr>
        <w:t xml:space="preserve">а) с конца XIX века </w:t>
      </w:r>
    </w:p>
    <w:p w:rsidR="00FB256B" w:rsidRPr="00C00318" w:rsidRDefault="00FB256B" w:rsidP="00511E2A">
      <w:pPr>
        <w:jc w:val="both"/>
        <w:rPr>
          <w:color w:val="000000"/>
        </w:rPr>
      </w:pPr>
      <w:r w:rsidRPr="00C00318">
        <w:rPr>
          <w:color w:val="000000"/>
        </w:rPr>
        <w:t xml:space="preserve">б) с 1920-х гг. </w:t>
      </w:r>
    </w:p>
    <w:p w:rsidR="00FB256B" w:rsidRPr="00C00318" w:rsidRDefault="00FB256B" w:rsidP="00511E2A">
      <w:pPr>
        <w:jc w:val="both"/>
        <w:rPr>
          <w:color w:val="000000"/>
        </w:rPr>
      </w:pPr>
      <w:r w:rsidRPr="00C00318">
        <w:rPr>
          <w:color w:val="000000"/>
        </w:rPr>
        <w:t xml:space="preserve">в) с 1950-х гг. </w:t>
      </w:r>
    </w:p>
    <w:p w:rsidR="00FB256B" w:rsidRPr="00C00318" w:rsidRDefault="00FB256B" w:rsidP="00511E2A">
      <w:pPr>
        <w:jc w:val="both"/>
        <w:rPr>
          <w:color w:val="000000"/>
        </w:rPr>
      </w:pPr>
      <w:r w:rsidRPr="00C00318">
        <w:rPr>
          <w:color w:val="000000"/>
        </w:rPr>
        <w:t xml:space="preserve">г) с 1970-х гг. </w:t>
      </w:r>
    </w:p>
    <w:p w:rsidR="00FB256B" w:rsidRPr="00C00318" w:rsidRDefault="00FB256B" w:rsidP="00511E2A">
      <w:pPr>
        <w:jc w:val="both"/>
        <w:rPr>
          <w:color w:val="000000"/>
        </w:rPr>
      </w:pPr>
      <w:r w:rsidRPr="00C00318">
        <w:rPr>
          <w:color w:val="000000"/>
        </w:rPr>
        <w:t xml:space="preserve">д) с 1990-х гг. </w:t>
      </w:r>
    </w:p>
    <w:p w:rsidR="00FB256B" w:rsidRPr="00C00318" w:rsidRDefault="00FB256B" w:rsidP="00511E2A">
      <w:pPr>
        <w:jc w:val="both"/>
        <w:rPr>
          <w:color w:val="000000"/>
        </w:rPr>
      </w:pPr>
    </w:p>
    <w:p w:rsidR="00FB256B" w:rsidRPr="00C00318" w:rsidRDefault="00FB256B" w:rsidP="00511E2A">
      <w:pPr>
        <w:jc w:val="both"/>
        <w:rPr>
          <w:color w:val="000000"/>
        </w:rPr>
      </w:pPr>
      <w:r w:rsidRPr="00C00318">
        <w:rPr>
          <w:b/>
          <w:color w:val="000000"/>
        </w:rPr>
        <w:t xml:space="preserve">13. Зона регулируемой застройки – это: </w:t>
      </w:r>
    </w:p>
    <w:p w:rsidR="00FB256B" w:rsidRPr="00C00318" w:rsidRDefault="00FB256B" w:rsidP="00511E2A">
      <w:pPr>
        <w:jc w:val="both"/>
        <w:rPr>
          <w:color w:val="000000"/>
        </w:rPr>
      </w:pPr>
      <w:r w:rsidRPr="00C00318">
        <w:rPr>
          <w:color w:val="000000"/>
        </w:rPr>
        <w:t xml:space="preserve">а) территория, окружающая охранную зону памятника (историко-культурной ценности), необходимая для сохранения или восстановления характера исторической планировки, пространственной структуры, своеобразия архитектурного облика населенного пункта, для закрепления значения памятников в застройке или ландшафте, для обеспечения архитектурного единства новых построек с исторически сложившейся средой; </w:t>
      </w:r>
    </w:p>
    <w:p w:rsidR="00FB256B" w:rsidRPr="00C00318" w:rsidRDefault="00FB256B" w:rsidP="00511E2A">
      <w:pPr>
        <w:jc w:val="both"/>
        <w:rPr>
          <w:color w:val="000000"/>
        </w:rPr>
      </w:pPr>
      <w:r w:rsidRPr="00C00318">
        <w:rPr>
          <w:color w:val="000000"/>
        </w:rPr>
        <w:t xml:space="preserve">б) территория, необходимая для сохранения ценного ландшафта – водоемов, рельефа, определивших местоположение господствующих в композиции зданий и сооружений, влияющих на целостность исторического облика населенного пункта или памятника, расположенного в населенном пункте или вне его, в природном окружении; </w:t>
      </w:r>
    </w:p>
    <w:p w:rsidR="00FB256B" w:rsidRPr="00C00318" w:rsidRDefault="00FB256B" w:rsidP="00511E2A">
      <w:pPr>
        <w:jc w:val="both"/>
        <w:rPr>
          <w:color w:val="000000"/>
        </w:rPr>
      </w:pPr>
      <w:r w:rsidRPr="00C00318">
        <w:rPr>
          <w:color w:val="000000"/>
        </w:rPr>
        <w:t xml:space="preserve">в) территория, включающая памятник (историко-культурную ценность), на которой запрещены все виды хозяйственной деятельности, кроме работ, связанных с сохранением и восстановлением планировки зданий, сооружений и благоустройством территорий, формирующих историческую среду и окружение памятников. </w:t>
      </w:r>
    </w:p>
    <w:p w:rsidR="00FB256B" w:rsidRPr="00C00318" w:rsidRDefault="00FB256B" w:rsidP="00511E2A">
      <w:pPr>
        <w:jc w:val="both"/>
        <w:rPr>
          <w:color w:val="000000"/>
        </w:rPr>
      </w:pPr>
    </w:p>
    <w:p w:rsidR="00FB256B" w:rsidRPr="00C00318" w:rsidRDefault="00FB256B" w:rsidP="00511E2A">
      <w:pPr>
        <w:jc w:val="both"/>
        <w:rPr>
          <w:color w:val="000000"/>
        </w:rPr>
      </w:pPr>
      <w:r w:rsidRPr="00C00318">
        <w:rPr>
          <w:b/>
          <w:color w:val="000000"/>
        </w:rPr>
        <w:t>14. Регенерация – это:</w:t>
      </w:r>
    </w:p>
    <w:p w:rsidR="00FB256B" w:rsidRPr="00C00318" w:rsidRDefault="00FB256B" w:rsidP="00511E2A">
      <w:pPr>
        <w:jc w:val="both"/>
        <w:rPr>
          <w:color w:val="000000"/>
        </w:rPr>
      </w:pPr>
      <w:r w:rsidRPr="00C00318">
        <w:rPr>
          <w:color w:val="000000"/>
        </w:rPr>
        <w:t>а) комплекс мероприятий, направленных на восстановление целостности и утерянного общего композиционного решения объектов;</w:t>
      </w:r>
    </w:p>
    <w:p w:rsidR="00FB256B" w:rsidRPr="00C00318" w:rsidRDefault="00FB256B" w:rsidP="00511E2A">
      <w:pPr>
        <w:jc w:val="both"/>
        <w:rPr>
          <w:color w:val="000000"/>
        </w:rPr>
      </w:pPr>
      <w:r w:rsidRPr="00C00318">
        <w:rPr>
          <w:color w:val="000000"/>
        </w:rPr>
        <w:t xml:space="preserve">б) научно обоснованное полное или частичное повторное создание объектов; </w:t>
      </w:r>
    </w:p>
    <w:p w:rsidR="00FB256B" w:rsidRPr="00C00318" w:rsidRDefault="00FB256B" w:rsidP="00511E2A">
      <w:pPr>
        <w:jc w:val="both"/>
        <w:rPr>
          <w:color w:val="000000"/>
        </w:rPr>
      </w:pPr>
      <w:r w:rsidRPr="00C00318">
        <w:rPr>
          <w:color w:val="000000"/>
        </w:rPr>
        <w:t xml:space="preserve">в) комплекс мероприятий, направленных на научно обоснованное восстановление утерянных фрагментов и ценных качеств объекта. </w:t>
      </w:r>
    </w:p>
    <w:p w:rsidR="00FB256B" w:rsidRPr="00C00318" w:rsidRDefault="00FB256B" w:rsidP="00511E2A">
      <w:pPr>
        <w:jc w:val="both"/>
        <w:rPr>
          <w:color w:val="000000"/>
        </w:rPr>
      </w:pPr>
    </w:p>
    <w:p w:rsidR="00FB256B" w:rsidRPr="00C00318" w:rsidRDefault="00FB256B" w:rsidP="00511E2A">
      <w:pPr>
        <w:jc w:val="both"/>
        <w:rPr>
          <w:color w:val="000000"/>
        </w:rPr>
      </w:pPr>
      <w:r w:rsidRPr="00C00318">
        <w:rPr>
          <w:b/>
          <w:color w:val="000000"/>
        </w:rPr>
        <w:t>15) Согласно Конвенции об охране нематериального культурного наследия, право решать, что является нематериальным наследием, принадлежит:</w:t>
      </w:r>
    </w:p>
    <w:p w:rsidR="00FB256B" w:rsidRPr="00C00318" w:rsidRDefault="00FB256B" w:rsidP="00511E2A">
      <w:pPr>
        <w:jc w:val="both"/>
        <w:rPr>
          <w:color w:val="000000"/>
        </w:rPr>
      </w:pPr>
      <w:r w:rsidRPr="00C00318">
        <w:rPr>
          <w:color w:val="000000"/>
        </w:rPr>
        <w:t xml:space="preserve">а) экспертам; </w:t>
      </w:r>
    </w:p>
    <w:p w:rsidR="00FB256B" w:rsidRPr="00C00318" w:rsidRDefault="00FB256B" w:rsidP="00511E2A">
      <w:pPr>
        <w:jc w:val="both"/>
        <w:rPr>
          <w:color w:val="000000"/>
        </w:rPr>
      </w:pPr>
      <w:r w:rsidRPr="00C00318">
        <w:rPr>
          <w:color w:val="000000"/>
        </w:rPr>
        <w:t xml:space="preserve">б) секретариату Конвенции; </w:t>
      </w:r>
    </w:p>
    <w:p w:rsidR="00FB256B" w:rsidRPr="00C00318" w:rsidRDefault="00FB256B" w:rsidP="00511E2A">
      <w:pPr>
        <w:jc w:val="both"/>
        <w:rPr>
          <w:color w:val="000000"/>
        </w:rPr>
      </w:pPr>
      <w:r w:rsidRPr="00C00318">
        <w:rPr>
          <w:color w:val="000000"/>
        </w:rPr>
        <w:t xml:space="preserve">в) соответствующим сообществам и группам (носителям); </w:t>
      </w:r>
    </w:p>
    <w:p w:rsidR="00FB256B" w:rsidRPr="00C00318" w:rsidRDefault="00FB256B" w:rsidP="00511E2A">
      <w:pPr>
        <w:jc w:val="both"/>
        <w:rPr>
          <w:color w:val="000000"/>
        </w:rPr>
      </w:pPr>
      <w:r w:rsidRPr="00C00318">
        <w:rPr>
          <w:color w:val="000000"/>
        </w:rPr>
        <w:t xml:space="preserve">г) консультативным организациям. </w:t>
      </w:r>
    </w:p>
    <w:p w:rsidR="00FB256B" w:rsidRPr="00C00318" w:rsidRDefault="00FB256B" w:rsidP="00511E2A">
      <w:pPr>
        <w:jc w:val="both"/>
        <w:rPr>
          <w:color w:val="000000"/>
        </w:rPr>
      </w:pPr>
    </w:p>
    <w:p w:rsidR="00FB256B" w:rsidRPr="00C00318" w:rsidRDefault="00FB256B" w:rsidP="00511E2A">
      <w:pPr>
        <w:jc w:val="both"/>
        <w:rPr>
          <w:color w:val="000000"/>
        </w:rPr>
      </w:pPr>
      <w:r w:rsidRPr="00C00318">
        <w:rPr>
          <w:b/>
          <w:color w:val="000000"/>
        </w:rPr>
        <w:t>16) Конвенция об охране нематериального культурного наследия учредила:</w:t>
      </w:r>
    </w:p>
    <w:p w:rsidR="00FB256B" w:rsidRPr="00C00318" w:rsidRDefault="00FB256B" w:rsidP="00511E2A">
      <w:pPr>
        <w:jc w:val="both"/>
        <w:rPr>
          <w:color w:val="000000"/>
        </w:rPr>
      </w:pPr>
      <w:r w:rsidRPr="00C00318">
        <w:rPr>
          <w:color w:val="000000"/>
        </w:rPr>
        <w:t>а) Список нематериального наследия человечества;</w:t>
      </w:r>
    </w:p>
    <w:p w:rsidR="00FB256B" w:rsidRPr="00C00318" w:rsidRDefault="00FB256B" w:rsidP="00511E2A">
      <w:pPr>
        <w:jc w:val="both"/>
        <w:rPr>
          <w:color w:val="000000"/>
        </w:rPr>
      </w:pPr>
      <w:r w:rsidRPr="00C00318">
        <w:rPr>
          <w:color w:val="000000"/>
        </w:rPr>
        <w:t xml:space="preserve">б) Список нематериального культурного наследия, нуждающегося в срочной охране; </w:t>
      </w:r>
    </w:p>
    <w:p w:rsidR="00FB256B" w:rsidRPr="00C00318" w:rsidRDefault="00FB256B" w:rsidP="00511E2A">
      <w:pPr>
        <w:jc w:val="both"/>
        <w:rPr>
          <w:color w:val="000000"/>
        </w:rPr>
      </w:pPr>
      <w:r w:rsidRPr="00C00318">
        <w:rPr>
          <w:color w:val="000000"/>
        </w:rPr>
        <w:t xml:space="preserve">в) Репрезентативный список нематериального культурного наследия человечества; г) Реестр передовых практик по охране. </w:t>
      </w:r>
    </w:p>
    <w:p w:rsidR="00FB256B" w:rsidRPr="00C00318" w:rsidRDefault="00FB256B" w:rsidP="00511E2A">
      <w:pPr>
        <w:jc w:val="both"/>
        <w:rPr>
          <w:color w:val="000000"/>
        </w:rPr>
      </w:pPr>
    </w:p>
    <w:p w:rsidR="00FB256B" w:rsidRPr="00C00318" w:rsidRDefault="00FB256B" w:rsidP="00511E2A">
      <w:pPr>
        <w:jc w:val="both"/>
        <w:rPr>
          <w:color w:val="000000"/>
        </w:rPr>
      </w:pPr>
      <w:r w:rsidRPr="00C00318">
        <w:rPr>
          <w:b/>
          <w:color w:val="000000"/>
        </w:rPr>
        <w:t>17) Согласно Конвенции всемирного наследия, культурное наследие включает:</w:t>
      </w:r>
    </w:p>
    <w:p w:rsidR="00FB256B" w:rsidRPr="00C00318" w:rsidRDefault="00FB256B" w:rsidP="00511E2A">
      <w:pPr>
        <w:jc w:val="both"/>
        <w:rPr>
          <w:color w:val="000000"/>
        </w:rPr>
      </w:pPr>
      <w:r w:rsidRPr="00C00318">
        <w:rPr>
          <w:color w:val="000000"/>
        </w:rPr>
        <w:t xml:space="preserve">а) достопримечательные места; </w:t>
      </w:r>
    </w:p>
    <w:p w:rsidR="00FB256B" w:rsidRPr="00C00318" w:rsidRDefault="00FB256B" w:rsidP="00511E2A">
      <w:pPr>
        <w:jc w:val="both"/>
        <w:rPr>
          <w:color w:val="000000"/>
        </w:rPr>
      </w:pPr>
      <w:r w:rsidRPr="00C00318">
        <w:rPr>
          <w:color w:val="000000"/>
        </w:rPr>
        <w:t xml:space="preserve">б) памятники; </w:t>
      </w:r>
    </w:p>
    <w:p w:rsidR="00FB256B" w:rsidRPr="00C00318" w:rsidRDefault="00FB256B" w:rsidP="00511E2A">
      <w:pPr>
        <w:jc w:val="both"/>
        <w:rPr>
          <w:color w:val="000000"/>
        </w:rPr>
      </w:pPr>
      <w:r w:rsidRPr="00C00318">
        <w:rPr>
          <w:color w:val="000000"/>
        </w:rPr>
        <w:t xml:space="preserve">в) ансамбли. </w:t>
      </w:r>
    </w:p>
    <w:p w:rsidR="00FB256B" w:rsidRPr="00C00318" w:rsidRDefault="00FB256B" w:rsidP="00511E2A">
      <w:pPr>
        <w:jc w:val="both"/>
        <w:rPr>
          <w:color w:val="000000"/>
        </w:rPr>
      </w:pPr>
    </w:p>
    <w:p w:rsidR="00FB256B" w:rsidRPr="00C00318" w:rsidRDefault="00FB256B" w:rsidP="00511E2A">
      <w:pPr>
        <w:jc w:val="both"/>
        <w:rPr>
          <w:b/>
          <w:color w:val="000000"/>
        </w:rPr>
      </w:pPr>
      <w:r w:rsidRPr="00C00318">
        <w:rPr>
          <w:b/>
          <w:color w:val="000000"/>
        </w:rPr>
        <w:t xml:space="preserve">18) Считается, что объект Всемирного наследия обладает выдающейся универсальной ценностью, если он соответствует одному или более из критериев, перечисленных в статье 77 Руководства по выполнению Конвенции всемирного наследия. Этих критериев: </w:t>
      </w:r>
    </w:p>
    <w:p w:rsidR="00FB256B" w:rsidRPr="00C00318" w:rsidRDefault="00FB256B" w:rsidP="00511E2A">
      <w:pPr>
        <w:jc w:val="both"/>
        <w:rPr>
          <w:color w:val="000000"/>
        </w:rPr>
      </w:pPr>
      <w:r w:rsidRPr="00C00318">
        <w:rPr>
          <w:color w:val="000000"/>
        </w:rPr>
        <w:t>а) 12;</w:t>
      </w:r>
    </w:p>
    <w:p w:rsidR="00FB256B" w:rsidRPr="00C00318" w:rsidRDefault="00FB256B" w:rsidP="00511E2A">
      <w:pPr>
        <w:jc w:val="both"/>
        <w:rPr>
          <w:color w:val="000000"/>
        </w:rPr>
      </w:pPr>
      <w:r w:rsidRPr="00C00318">
        <w:rPr>
          <w:color w:val="000000"/>
        </w:rPr>
        <w:t xml:space="preserve">б) 5; </w:t>
      </w:r>
    </w:p>
    <w:p w:rsidR="00FB256B" w:rsidRPr="00C00318" w:rsidRDefault="00FB256B" w:rsidP="00511E2A">
      <w:pPr>
        <w:jc w:val="both"/>
        <w:rPr>
          <w:color w:val="000000"/>
        </w:rPr>
      </w:pPr>
      <w:r w:rsidRPr="00C00318">
        <w:rPr>
          <w:color w:val="000000"/>
        </w:rPr>
        <w:t xml:space="preserve">в) 10. </w:t>
      </w:r>
    </w:p>
    <w:p w:rsidR="00FB256B" w:rsidRPr="00C00318" w:rsidRDefault="00FB256B" w:rsidP="00511E2A">
      <w:pPr>
        <w:jc w:val="both"/>
        <w:rPr>
          <w:color w:val="000000"/>
        </w:rPr>
      </w:pPr>
    </w:p>
    <w:p w:rsidR="00FB256B" w:rsidRPr="00C00318" w:rsidRDefault="00FB256B" w:rsidP="00511E2A">
      <w:pPr>
        <w:jc w:val="both"/>
        <w:rPr>
          <w:color w:val="000000"/>
        </w:rPr>
      </w:pPr>
      <w:r w:rsidRPr="00C00318">
        <w:rPr>
          <w:b/>
          <w:color w:val="000000"/>
        </w:rPr>
        <w:t>19) Основные критерии для включения объекта в Список Всемирного наследия:</w:t>
      </w:r>
    </w:p>
    <w:p w:rsidR="00FB256B" w:rsidRPr="00C00318" w:rsidRDefault="00FB256B" w:rsidP="00511E2A">
      <w:pPr>
        <w:jc w:val="both"/>
        <w:rPr>
          <w:color w:val="000000"/>
        </w:rPr>
      </w:pPr>
      <w:r w:rsidRPr="00C00318">
        <w:rPr>
          <w:color w:val="000000"/>
        </w:rPr>
        <w:t xml:space="preserve">а) аутентичность; </w:t>
      </w:r>
    </w:p>
    <w:p w:rsidR="00FB256B" w:rsidRPr="00C00318" w:rsidRDefault="00FB256B" w:rsidP="00511E2A">
      <w:pPr>
        <w:jc w:val="both"/>
        <w:rPr>
          <w:color w:val="000000"/>
        </w:rPr>
      </w:pPr>
      <w:r w:rsidRPr="00C00318">
        <w:rPr>
          <w:color w:val="000000"/>
        </w:rPr>
        <w:t xml:space="preserve">б) целостность; </w:t>
      </w:r>
    </w:p>
    <w:p w:rsidR="00FB256B" w:rsidRPr="00C00318" w:rsidRDefault="00FB256B" w:rsidP="00511E2A">
      <w:pPr>
        <w:jc w:val="both"/>
        <w:rPr>
          <w:color w:val="000000"/>
        </w:rPr>
      </w:pPr>
      <w:r w:rsidRPr="00C00318">
        <w:rPr>
          <w:color w:val="000000"/>
        </w:rPr>
        <w:t xml:space="preserve">в) красота; </w:t>
      </w:r>
    </w:p>
    <w:p w:rsidR="00FB256B" w:rsidRPr="00C00318" w:rsidRDefault="00FB256B" w:rsidP="00511E2A">
      <w:pPr>
        <w:jc w:val="both"/>
        <w:rPr>
          <w:color w:val="000000"/>
        </w:rPr>
      </w:pPr>
      <w:r w:rsidRPr="00C00318">
        <w:rPr>
          <w:color w:val="000000"/>
        </w:rPr>
        <w:t xml:space="preserve">г) выдающаяся универсальная ценность. </w:t>
      </w:r>
    </w:p>
    <w:p w:rsidR="00FB256B" w:rsidRPr="00C00318" w:rsidRDefault="00FB256B" w:rsidP="00511E2A">
      <w:pPr>
        <w:jc w:val="both"/>
        <w:rPr>
          <w:color w:val="000000"/>
        </w:rPr>
      </w:pPr>
    </w:p>
    <w:p w:rsidR="00FB256B" w:rsidRPr="00C00318" w:rsidRDefault="00FB256B" w:rsidP="00511E2A">
      <w:pPr>
        <w:jc w:val="both"/>
        <w:rPr>
          <w:b/>
          <w:color w:val="000000"/>
        </w:rPr>
      </w:pPr>
      <w:r w:rsidRPr="00C00318">
        <w:rPr>
          <w:b/>
          <w:color w:val="000000"/>
        </w:rPr>
        <w:t xml:space="preserve">20. Документы на перемещение культурных ценностей через таможенную границу РФ выдает: </w:t>
      </w:r>
    </w:p>
    <w:p w:rsidR="00FB256B" w:rsidRPr="00C00318" w:rsidRDefault="00FB256B" w:rsidP="00511E2A">
      <w:pPr>
        <w:jc w:val="both"/>
        <w:rPr>
          <w:color w:val="000000"/>
        </w:rPr>
      </w:pPr>
      <w:r w:rsidRPr="00C00318">
        <w:rPr>
          <w:color w:val="000000"/>
        </w:rPr>
        <w:t xml:space="preserve">а) Научно-методическая рада при Министерстве культуры РФ; </w:t>
      </w:r>
    </w:p>
    <w:p w:rsidR="00FB256B" w:rsidRPr="00C00318" w:rsidRDefault="00FB256B" w:rsidP="00511E2A">
      <w:pPr>
        <w:jc w:val="both"/>
        <w:rPr>
          <w:color w:val="000000"/>
        </w:rPr>
      </w:pPr>
      <w:r w:rsidRPr="00C00318">
        <w:rPr>
          <w:color w:val="000000"/>
        </w:rPr>
        <w:t xml:space="preserve">б) </w:t>
      </w:r>
      <w:proofErr w:type="spellStart"/>
      <w:r w:rsidRPr="00C00318">
        <w:rPr>
          <w:color w:val="000000"/>
        </w:rPr>
        <w:t>Таможенныеэксперты</w:t>
      </w:r>
      <w:proofErr w:type="spellEnd"/>
      <w:r w:rsidRPr="00C00318">
        <w:rPr>
          <w:color w:val="000000"/>
        </w:rPr>
        <w:t xml:space="preserve"> по историко-культурным ценностям; </w:t>
      </w:r>
    </w:p>
    <w:p w:rsidR="00FB256B" w:rsidRPr="00C00318" w:rsidRDefault="00FB256B" w:rsidP="00511E2A">
      <w:pPr>
        <w:jc w:val="both"/>
        <w:rPr>
          <w:color w:val="000000"/>
        </w:rPr>
      </w:pPr>
      <w:r w:rsidRPr="00C00318">
        <w:rPr>
          <w:color w:val="000000"/>
        </w:rPr>
        <w:t>в) Управление по охране историко-культурного наследия и реставрации Министерства культуры РФ.</w:t>
      </w:r>
    </w:p>
    <w:p w:rsidR="00FB256B" w:rsidRPr="00C00318" w:rsidRDefault="00FB256B" w:rsidP="009A12C7">
      <w:pPr>
        <w:jc w:val="center"/>
        <w:rPr>
          <w:b/>
          <w:color w:val="000000"/>
        </w:rPr>
      </w:pPr>
    </w:p>
    <w:p w:rsidR="00FB256B" w:rsidRPr="00C00318" w:rsidRDefault="00FB256B" w:rsidP="00511E2A">
      <w:pPr>
        <w:pStyle w:val="Default"/>
        <w:ind w:firstLine="708"/>
        <w:rPr>
          <w:b/>
          <w:bCs/>
        </w:rPr>
      </w:pPr>
      <w:r w:rsidRPr="00C00318">
        <w:rPr>
          <w:b/>
          <w:bCs/>
        </w:rPr>
        <w:t>Примерный список вопросов к зачёту</w:t>
      </w:r>
    </w:p>
    <w:p w:rsidR="00FB256B" w:rsidRPr="00C00318" w:rsidRDefault="00FB256B" w:rsidP="00511E2A">
      <w:pPr>
        <w:pStyle w:val="Default"/>
        <w:ind w:firstLine="708"/>
        <w:rPr>
          <w:b/>
          <w:bCs/>
        </w:rPr>
      </w:pPr>
    </w:p>
    <w:p w:rsidR="00FB256B" w:rsidRPr="00C00318" w:rsidRDefault="00FB256B" w:rsidP="00511E2A">
      <w:pPr>
        <w:pStyle w:val="Default"/>
      </w:pPr>
      <w:r w:rsidRPr="00C00318">
        <w:t>1.  Понятие культурно-исторических ресурсов.</w:t>
      </w:r>
    </w:p>
    <w:p w:rsidR="00FB256B" w:rsidRPr="00C00318" w:rsidRDefault="00FB256B" w:rsidP="00511E2A">
      <w:pPr>
        <w:pStyle w:val="Default"/>
      </w:pPr>
      <w:r w:rsidRPr="00C00318">
        <w:t>2.  Классификация культурно-исторических ресурсов.</w:t>
      </w:r>
    </w:p>
    <w:p w:rsidR="00FB256B" w:rsidRPr="00C00318" w:rsidRDefault="00FB256B" w:rsidP="00511E2A">
      <w:pPr>
        <w:pStyle w:val="Default"/>
      </w:pPr>
      <w:r w:rsidRPr="00C00318">
        <w:t>3.  Культурно-исторические ресурсы как основа познавательного туризма.</w:t>
      </w:r>
    </w:p>
    <w:p w:rsidR="00FB256B" w:rsidRPr="00C00318" w:rsidRDefault="00FB256B" w:rsidP="00511E2A">
      <w:pPr>
        <w:pStyle w:val="Default"/>
      </w:pPr>
      <w:r w:rsidRPr="00C00318">
        <w:t>4.  Культурное наследие России, его многообразие.</w:t>
      </w:r>
    </w:p>
    <w:p w:rsidR="00FB256B" w:rsidRPr="00C00318" w:rsidRDefault="00FB256B" w:rsidP="00511E2A">
      <w:pPr>
        <w:pStyle w:val="Default"/>
      </w:pPr>
      <w:r w:rsidRPr="00C00318">
        <w:t>5.  Объекты культурного наследия различных регионов России.</w:t>
      </w:r>
    </w:p>
    <w:p w:rsidR="00FB256B" w:rsidRPr="00C00318" w:rsidRDefault="00FB256B" w:rsidP="00511E2A">
      <w:pPr>
        <w:pStyle w:val="Default"/>
      </w:pPr>
      <w:r w:rsidRPr="00C00318">
        <w:t>6.  Этнография как основа культурного наследия народов России.</w:t>
      </w:r>
    </w:p>
    <w:p w:rsidR="00FB256B" w:rsidRPr="00C00318" w:rsidRDefault="00FB256B" w:rsidP="00511E2A">
      <w:pPr>
        <w:pStyle w:val="Default"/>
      </w:pPr>
      <w:r w:rsidRPr="00C00318">
        <w:t>7.  Категории историко-культурного значения, примеры.</w:t>
      </w:r>
    </w:p>
    <w:p w:rsidR="00FB256B" w:rsidRPr="00C00318" w:rsidRDefault="00FB256B" w:rsidP="00511E2A">
      <w:pPr>
        <w:pStyle w:val="Default"/>
      </w:pPr>
      <w:r w:rsidRPr="00C00318">
        <w:t>8.  ЮНЕСКО, роль, функции, значение международной организации.</w:t>
      </w:r>
    </w:p>
    <w:p w:rsidR="00FB256B" w:rsidRPr="00C00318" w:rsidRDefault="00FB256B" w:rsidP="00511E2A">
      <w:pPr>
        <w:pStyle w:val="Default"/>
      </w:pPr>
      <w:r w:rsidRPr="00C00318">
        <w:t>9.  Список Всемирного культурного и природного наследия ЮНЕСКО.</w:t>
      </w:r>
    </w:p>
    <w:p w:rsidR="00FB256B" w:rsidRPr="00C00318" w:rsidRDefault="00FB256B" w:rsidP="00511E2A">
      <w:pPr>
        <w:pStyle w:val="Default"/>
      </w:pPr>
      <w:r w:rsidRPr="00C00318">
        <w:t>10.Наиболее значимые объекты.</w:t>
      </w:r>
    </w:p>
    <w:p w:rsidR="00FB256B" w:rsidRPr="00C00318" w:rsidRDefault="00FB256B" w:rsidP="00511E2A">
      <w:pPr>
        <w:pStyle w:val="Default"/>
      </w:pPr>
      <w:r w:rsidRPr="00C00318">
        <w:t>11.Процедура вхождения в список наследия ЮНЕСКО.</w:t>
      </w:r>
    </w:p>
    <w:p w:rsidR="00FB256B" w:rsidRPr="00C00318" w:rsidRDefault="00FB256B" w:rsidP="00511E2A">
      <w:pPr>
        <w:pStyle w:val="Default"/>
      </w:pPr>
      <w:r w:rsidRPr="00C00318">
        <w:t>12.Объекты культурного наследия ЮНЕСКО на территории РФ.</w:t>
      </w:r>
    </w:p>
    <w:p w:rsidR="00FB256B" w:rsidRPr="00C00318" w:rsidRDefault="00FB256B" w:rsidP="00511E2A">
      <w:pPr>
        <w:pStyle w:val="Default"/>
      </w:pPr>
      <w:r w:rsidRPr="00C00318">
        <w:t>13.Объекты природного наследия ЮНЕСКО на территории РФ.</w:t>
      </w:r>
    </w:p>
    <w:p w:rsidR="00FB256B" w:rsidRPr="00C00318" w:rsidRDefault="00FB256B" w:rsidP="00511E2A">
      <w:pPr>
        <w:pStyle w:val="Default"/>
      </w:pPr>
      <w:r w:rsidRPr="00C00318">
        <w:t>14.Города - памятники Всемирного культурного наследия ЮНЕСКО.</w:t>
      </w:r>
    </w:p>
    <w:p w:rsidR="00FB256B" w:rsidRPr="00C00318" w:rsidRDefault="00FB256B" w:rsidP="00511E2A">
      <w:pPr>
        <w:pStyle w:val="Default"/>
      </w:pPr>
      <w:r w:rsidRPr="00C00318">
        <w:t>15.Характеристика городов как объектов историко-культурного наследия.</w:t>
      </w:r>
    </w:p>
    <w:p w:rsidR="00FB256B" w:rsidRPr="00C00318" w:rsidRDefault="00FB256B" w:rsidP="00511E2A">
      <w:pPr>
        <w:pStyle w:val="Default"/>
      </w:pPr>
      <w:r w:rsidRPr="00C00318">
        <w:t>16.Культурно-историческая характеристика Москвы.</w:t>
      </w:r>
    </w:p>
    <w:p w:rsidR="00FB256B" w:rsidRPr="00C00318" w:rsidRDefault="00FB256B" w:rsidP="00511E2A">
      <w:pPr>
        <w:pStyle w:val="Default"/>
      </w:pPr>
      <w:r w:rsidRPr="00C00318">
        <w:t>17.Московский Кремль как культурно-исторический центр.</w:t>
      </w:r>
    </w:p>
    <w:p w:rsidR="00FB256B" w:rsidRPr="00C00318" w:rsidRDefault="00FB256B" w:rsidP="00511E2A">
      <w:pPr>
        <w:pStyle w:val="Default"/>
      </w:pPr>
      <w:r w:rsidRPr="00C00318">
        <w:t>18.Архитектура Московского Кремля.</w:t>
      </w:r>
    </w:p>
    <w:p w:rsidR="00FB256B" w:rsidRPr="00C00318" w:rsidRDefault="00FB256B" w:rsidP="00511E2A">
      <w:pPr>
        <w:pStyle w:val="Default"/>
      </w:pPr>
      <w:r w:rsidRPr="00C00318">
        <w:t>19.Музеи Москвы.</w:t>
      </w:r>
    </w:p>
    <w:p w:rsidR="00FB256B" w:rsidRPr="00C00318" w:rsidRDefault="00FB256B" w:rsidP="00511E2A">
      <w:pPr>
        <w:pStyle w:val="Default"/>
      </w:pPr>
      <w:r w:rsidRPr="00C00318">
        <w:t>20.Санкт-Петербург как культурно-исторический центр.</w:t>
      </w:r>
    </w:p>
    <w:p w:rsidR="00FB256B" w:rsidRPr="00C00318" w:rsidRDefault="00FB256B" w:rsidP="00511E2A">
      <w:pPr>
        <w:pStyle w:val="Default"/>
      </w:pPr>
      <w:r w:rsidRPr="00C00318">
        <w:t>21.Памятники архитектуры Санкт-Петербурга.</w:t>
      </w:r>
    </w:p>
    <w:p w:rsidR="00FB256B" w:rsidRPr="00C00318" w:rsidRDefault="00FB256B" w:rsidP="00511E2A">
      <w:pPr>
        <w:pStyle w:val="Default"/>
      </w:pPr>
      <w:r w:rsidRPr="00C00318">
        <w:t xml:space="preserve">22.Музеи Санкт-Петербурга. Эрмитаж. Русский музей. Кунсткамера. Музей-квартира </w:t>
      </w:r>
      <w:proofErr w:type="spellStart"/>
      <w:r w:rsidRPr="00C00318">
        <w:t>А.С.Пушкина</w:t>
      </w:r>
      <w:proofErr w:type="spellEnd"/>
      <w:r w:rsidRPr="00C00318">
        <w:t>.</w:t>
      </w:r>
    </w:p>
    <w:p w:rsidR="00FB256B" w:rsidRPr="00C00318" w:rsidRDefault="00FB256B" w:rsidP="00511E2A">
      <w:pPr>
        <w:pStyle w:val="Default"/>
      </w:pPr>
      <w:r w:rsidRPr="00C00318">
        <w:t>23.Пригороды Санкт-Петербурга.</w:t>
      </w:r>
    </w:p>
    <w:p w:rsidR="00FB256B" w:rsidRPr="00C00318" w:rsidRDefault="00FB256B" w:rsidP="00511E2A">
      <w:pPr>
        <w:pStyle w:val="Default"/>
      </w:pPr>
      <w:r w:rsidRPr="00C00318">
        <w:t>24.Казанский Кремль как культурно-исторический центр России.</w:t>
      </w:r>
    </w:p>
    <w:p w:rsidR="00FB256B" w:rsidRPr="00C00318" w:rsidRDefault="00FB256B" w:rsidP="00511E2A">
      <w:pPr>
        <w:pStyle w:val="Default"/>
      </w:pPr>
      <w:r w:rsidRPr="00C00318">
        <w:t>25.История и архитектура Казанского Кремля.</w:t>
      </w:r>
    </w:p>
    <w:p w:rsidR="00FB256B" w:rsidRPr="00C00318" w:rsidRDefault="00FB256B" w:rsidP="00511E2A">
      <w:pPr>
        <w:pStyle w:val="ac"/>
        <w:tabs>
          <w:tab w:val="left" w:pos="284"/>
        </w:tabs>
        <w:rPr>
          <w:color w:val="000000"/>
          <w:sz w:val="24"/>
          <w:szCs w:val="24"/>
        </w:rPr>
      </w:pPr>
    </w:p>
    <w:p w:rsidR="00FB256B" w:rsidRPr="00C00318" w:rsidRDefault="00FB256B" w:rsidP="00511E2A">
      <w:pPr>
        <w:ind w:firstLine="708"/>
        <w:rPr>
          <w:b/>
          <w:bCs/>
          <w:color w:val="000000"/>
        </w:rPr>
      </w:pPr>
      <w:r w:rsidRPr="00C00318">
        <w:rPr>
          <w:color w:val="000000"/>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B256B" w:rsidRPr="00C00318" w:rsidRDefault="00FB256B" w:rsidP="009A12C7">
      <w:pPr>
        <w:jc w:val="both"/>
        <w:rPr>
          <w:color w:val="000000"/>
        </w:rPr>
      </w:pPr>
    </w:p>
    <w:p w:rsidR="00FB256B" w:rsidRPr="00C00318" w:rsidRDefault="00FB256B" w:rsidP="00FE2DA5">
      <w:pPr>
        <w:widowControl/>
        <w:autoSpaceDE/>
        <w:autoSpaceDN/>
        <w:adjustRightInd/>
        <w:ind w:firstLine="709"/>
        <w:jc w:val="both"/>
        <w:rPr>
          <w:i/>
          <w:color w:val="000000"/>
        </w:rPr>
      </w:pPr>
      <w:r w:rsidRPr="00C00318">
        <w:rPr>
          <w:i/>
          <w:color w:val="000000"/>
        </w:rPr>
        <w:t>Решение ситуационных задач</w:t>
      </w:r>
    </w:p>
    <w:p w:rsidR="00FB256B" w:rsidRPr="00C00318" w:rsidRDefault="00FB256B" w:rsidP="00FE2DA5">
      <w:pPr>
        <w:widowControl/>
        <w:autoSpaceDE/>
        <w:autoSpaceDN/>
        <w:adjustRightInd/>
        <w:ind w:firstLine="567"/>
        <w:jc w:val="both"/>
        <w:rPr>
          <w:color w:val="000000"/>
        </w:rPr>
      </w:pPr>
    </w:p>
    <w:p w:rsidR="00FB256B" w:rsidRPr="00C00318" w:rsidRDefault="00FB256B" w:rsidP="00BB6B25">
      <w:pPr>
        <w:widowControl/>
        <w:autoSpaceDE/>
        <w:autoSpaceDN/>
        <w:adjustRightInd/>
        <w:jc w:val="both"/>
        <w:rPr>
          <w:color w:val="000000"/>
        </w:rPr>
      </w:pPr>
      <w:r w:rsidRPr="00C00318">
        <w:rPr>
          <w:color w:val="000000"/>
        </w:rPr>
        <w:t>1. Назовите, какой документ является основным законодательным актом в сфере культуры и почему.</w:t>
      </w:r>
    </w:p>
    <w:p w:rsidR="00FB256B" w:rsidRPr="00C00318" w:rsidRDefault="00FB256B" w:rsidP="0051261D">
      <w:pPr>
        <w:shd w:val="clear" w:color="auto" w:fill="FFFFFF"/>
        <w:spacing w:after="150"/>
        <w:rPr>
          <w:rFonts w:ascii="pt_sansregular" w:hAnsi="pt_sansregular" w:cs="Arial"/>
          <w:color w:val="000000"/>
          <w:sz w:val="21"/>
          <w:szCs w:val="21"/>
        </w:rPr>
      </w:pPr>
      <w:r w:rsidRPr="00C00318">
        <w:rPr>
          <w:color w:val="000000"/>
        </w:rPr>
        <w:t xml:space="preserve"> Какие общественные потребности он удовлетворяет (федеральный закон «Об общих принципах организации местного самоуправления в Российской Федерации», федеральный закон «О некоммерческих организациях», Закон РФ «Основы законодательства Российской Федерации о культуре»).</w:t>
      </w:r>
    </w:p>
    <w:p w:rsidR="00FB256B" w:rsidRPr="00C00318" w:rsidRDefault="00FB256B" w:rsidP="0051261D">
      <w:pPr>
        <w:shd w:val="clear" w:color="auto" w:fill="FFFFFF"/>
        <w:spacing w:after="150"/>
        <w:rPr>
          <w:color w:val="000000"/>
        </w:rPr>
      </w:pPr>
      <w:r w:rsidRPr="00C00318">
        <w:rPr>
          <w:color w:val="000000"/>
        </w:rPr>
        <w:t>2. После открытия в Санкт-Петербурге Кунсткамеры Петру I доложили о нежелании соотечественников приобщаться к европейской культуре. Недолго думая, Великий просветитель установил особый режим осмотра первого русского музея: каждый посетитель получал на выходе рюмку водки – по желанию, конечно. «На особые расходы» казна ежегодно отпускала Кунсткамере до 200 ведер доброго спирта, немало вина, чая и приличной водки. Денег за посещение не брали. В чем причина нежелания жителей России посещать подобные заведения?</w:t>
      </w:r>
    </w:p>
    <w:p w:rsidR="00FB256B" w:rsidRPr="00C00318" w:rsidRDefault="00FB256B" w:rsidP="00BB6B25">
      <w:pPr>
        <w:widowControl/>
        <w:autoSpaceDE/>
        <w:autoSpaceDN/>
        <w:adjustRightInd/>
        <w:jc w:val="both"/>
        <w:rPr>
          <w:color w:val="000000"/>
        </w:rPr>
      </w:pPr>
    </w:p>
    <w:p w:rsidR="00FB256B" w:rsidRPr="00C00318" w:rsidRDefault="00FB256B" w:rsidP="00804066">
      <w:pPr>
        <w:ind w:firstLine="708"/>
        <w:jc w:val="both"/>
        <w:rPr>
          <w:i/>
          <w:color w:val="000000"/>
        </w:rPr>
      </w:pPr>
      <w:r w:rsidRPr="00C00318">
        <w:rPr>
          <w:i/>
          <w:color w:val="000000"/>
        </w:rPr>
        <w:t>Комплексные проблемно-аналитические задания</w:t>
      </w:r>
    </w:p>
    <w:p w:rsidR="00FB256B" w:rsidRPr="00C00318" w:rsidRDefault="00FB256B" w:rsidP="00FF7BF0">
      <w:pPr>
        <w:jc w:val="both"/>
        <w:rPr>
          <w:i/>
          <w:color w:val="000000"/>
        </w:rPr>
      </w:pPr>
    </w:p>
    <w:p w:rsidR="00FB256B" w:rsidRPr="00C00318" w:rsidRDefault="00FB256B" w:rsidP="00FF7BF0">
      <w:pPr>
        <w:jc w:val="both"/>
        <w:rPr>
          <w:color w:val="000000"/>
        </w:rPr>
      </w:pPr>
      <w:r w:rsidRPr="00C00318">
        <w:rPr>
          <w:color w:val="000000"/>
        </w:rPr>
        <w:t>1. Проанализируйте, какова роль памятников культуры:</w:t>
      </w:r>
    </w:p>
    <w:p w:rsidR="00FB256B" w:rsidRPr="00C00318" w:rsidRDefault="00FB256B" w:rsidP="00FF7BF0">
      <w:pPr>
        <w:jc w:val="both"/>
        <w:rPr>
          <w:color w:val="000000"/>
        </w:rPr>
      </w:pPr>
      <w:r w:rsidRPr="00C00318">
        <w:rPr>
          <w:color w:val="000000"/>
        </w:rPr>
        <w:t>- в формировании социальной структуры общества;</w:t>
      </w:r>
    </w:p>
    <w:p w:rsidR="00FB256B" w:rsidRPr="00C00318" w:rsidRDefault="00FB256B" w:rsidP="00FF7BF0">
      <w:pPr>
        <w:jc w:val="both"/>
        <w:rPr>
          <w:color w:val="000000"/>
        </w:rPr>
      </w:pPr>
      <w:r w:rsidRPr="00C00318">
        <w:rPr>
          <w:color w:val="000000"/>
        </w:rPr>
        <w:t>- в организации общества;</w:t>
      </w:r>
    </w:p>
    <w:p w:rsidR="00FB256B" w:rsidRPr="00C00318" w:rsidRDefault="00FB256B" w:rsidP="00FF7BF0">
      <w:pPr>
        <w:jc w:val="both"/>
        <w:rPr>
          <w:color w:val="000000"/>
        </w:rPr>
      </w:pPr>
      <w:r w:rsidRPr="00C00318">
        <w:rPr>
          <w:color w:val="000000"/>
        </w:rPr>
        <w:t>- в удовлетворении потребностей личности;</w:t>
      </w:r>
    </w:p>
    <w:p w:rsidR="00FB256B" w:rsidRPr="00C00318" w:rsidRDefault="00FB256B" w:rsidP="00FF7BF0">
      <w:pPr>
        <w:jc w:val="both"/>
        <w:rPr>
          <w:color w:val="000000"/>
        </w:rPr>
      </w:pPr>
      <w:r w:rsidRPr="00C00318">
        <w:rPr>
          <w:color w:val="000000"/>
        </w:rPr>
        <w:t>- в формировании духовности личности.</w:t>
      </w:r>
    </w:p>
    <w:p w:rsidR="00FB256B" w:rsidRPr="00C00318" w:rsidRDefault="00FB256B" w:rsidP="00FF7BF0">
      <w:pPr>
        <w:jc w:val="both"/>
        <w:rPr>
          <w:color w:val="000000"/>
        </w:rPr>
      </w:pPr>
      <w:r w:rsidRPr="00C00318">
        <w:rPr>
          <w:color w:val="000000"/>
        </w:rPr>
        <w:t>Обоснуйте своё мнение по каждому пункту проблемы.</w:t>
      </w:r>
    </w:p>
    <w:p w:rsidR="00FB256B" w:rsidRPr="00C00318" w:rsidRDefault="00FB256B" w:rsidP="00FF7BF0">
      <w:pPr>
        <w:jc w:val="both"/>
        <w:rPr>
          <w:color w:val="000000"/>
        </w:rPr>
      </w:pPr>
    </w:p>
    <w:p w:rsidR="00FB256B" w:rsidRPr="00C00318" w:rsidRDefault="00FB256B" w:rsidP="00FF7BF0">
      <w:pPr>
        <w:jc w:val="both"/>
        <w:rPr>
          <w:color w:val="000000"/>
        </w:rPr>
      </w:pPr>
      <w:r w:rsidRPr="00C00318">
        <w:rPr>
          <w:color w:val="000000"/>
        </w:rPr>
        <w:t>2. Прочитайте данные ниже словосочетания. На какие группы их можно распределить? Какое значение слова «культура» отражено в словосочетаниях каждой группы?</w:t>
      </w:r>
    </w:p>
    <w:p w:rsidR="00FB256B" w:rsidRPr="00C00318" w:rsidRDefault="00FB256B" w:rsidP="00FF7BF0">
      <w:pPr>
        <w:jc w:val="both"/>
        <w:rPr>
          <w:color w:val="000000"/>
        </w:rPr>
      </w:pPr>
      <w:r w:rsidRPr="00C00318">
        <w:rPr>
          <w:color w:val="000000"/>
        </w:rPr>
        <w:t>Духовная культура, физическая культура, культурное наследие, культурный ландшафт, культура речи, культура поведения, памятники культуры, культурный уровень, человек высокой культуры.</w:t>
      </w:r>
    </w:p>
    <w:p w:rsidR="00FB256B" w:rsidRPr="00C00318" w:rsidRDefault="00FB256B" w:rsidP="00FF7BF0">
      <w:pPr>
        <w:jc w:val="both"/>
        <w:rPr>
          <w:color w:val="000000"/>
        </w:rPr>
      </w:pPr>
    </w:p>
    <w:p w:rsidR="00FB256B" w:rsidRPr="00C00318" w:rsidRDefault="00FB256B" w:rsidP="004704FE">
      <w:pPr>
        <w:ind w:firstLine="708"/>
        <w:jc w:val="both"/>
        <w:rPr>
          <w:i/>
          <w:color w:val="000000"/>
        </w:rPr>
      </w:pPr>
      <w:r w:rsidRPr="00C00318">
        <w:rPr>
          <w:i/>
          <w:color w:val="000000"/>
        </w:rPr>
        <w:t>Творческое задание</w:t>
      </w:r>
    </w:p>
    <w:p w:rsidR="00FB256B" w:rsidRPr="00C00318" w:rsidRDefault="00FB256B" w:rsidP="004704FE">
      <w:pPr>
        <w:rPr>
          <w:i/>
          <w:color w:val="000000"/>
        </w:rPr>
      </w:pPr>
    </w:p>
    <w:p w:rsidR="00FB256B" w:rsidRPr="00C00318" w:rsidRDefault="00FB256B" w:rsidP="004704FE">
      <w:pPr>
        <w:rPr>
          <w:color w:val="000000"/>
        </w:rPr>
      </w:pPr>
      <w:r w:rsidRPr="00C00318">
        <w:rPr>
          <w:color w:val="000000"/>
        </w:rPr>
        <w:t>Подготовьте реферат с презентацией по следующим темам:</w:t>
      </w:r>
    </w:p>
    <w:p w:rsidR="00FB256B" w:rsidRPr="00C00318" w:rsidRDefault="00FB256B" w:rsidP="004704FE">
      <w:pPr>
        <w:rPr>
          <w:color w:val="000000"/>
        </w:rPr>
      </w:pPr>
      <w:r w:rsidRPr="00C00318">
        <w:rPr>
          <w:color w:val="000000"/>
        </w:rPr>
        <w:br/>
        <w:t>1. Классификация объектов природного и культурного наследия России.</w:t>
      </w:r>
      <w:r w:rsidRPr="00C00318">
        <w:rPr>
          <w:color w:val="000000"/>
        </w:rPr>
        <w:br/>
        <w:t>2. Основные этапы в развитии охранного законодательства в России XVIII-XX вв.</w:t>
      </w:r>
      <w:r w:rsidRPr="00C00318">
        <w:rPr>
          <w:color w:val="000000"/>
        </w:rPr>
        <w:br/>
        <w:t>3. Международные организации по защите объектов природного и культурного наследия и их деятельность в XXI в..</w:t>
      </w:r>
      <w:r w:rsidRPr="00C00318">
        <w:rPr>
          <w:color w:val="000000"/>
        </w:rPr>
        <w:br/>
        <w:t>4. Рекомендации ЮНЕСКО по охране природного и культурного наследия.</w:t>
      </w:r>
      <w:r w:rsidRPr="00C00318">
        <w:rPr>
          <w:color w:val="000000"/>
        </w:rPr>
        <w:br/>
        <w:t>5. Система отечественных государственных и общественных организаций в сфере объектов природного и культурного наследия.</w:t>
      </w:r>
      <w:r w:rsidRPr="00C00318">
        <w:rPr>
          <w:color w:val="000000"/>
        </w:rPr>
        <w:br/>
        <w:t>6. Федеральный закон «Об объектах культурного наследия (памятниках истории и культуры) народов Российской Федерации»  и практика его применения (на конкретных примерах).</w:t>
      </w:r>
    </w:p>
    <w:p w:rsidR="00FB256B" w:rsidRPr="00C00318" w:rsidRDefault="00FB256B" w:rsidP="004704FE">
      <w:pPr>
        <w:pStyle w:val="af7"/>
        <w:spacing w:after="0"/>
        <w:jc w:val="both"/>
        <w:rPr>
          <w:rFonts w:ascii="Times New Roman" w:hAnsi="Times New Roman"/>
          <w:color w:val="000000"/>
          <w:sz w:val="24"/>
          <w:szCs w:val="24"/>
        </w:rPr>
      </w:pPr>
    </w:p>
    <w:p w:rsidR="00FB256B" w:rsidRPr="00C00318" w:rsidRDefault="00FB256B" w:rsidP="00FF7BF0">
      <w:pPr>
        <w:jc w:val="both"/>
        <w:rPr>
          <w:i/>
          <w:color w:val="000000"/>
        </w:rPr>
      </w:pPr>
    </w:p>
    <w:p w:rsidR="00FB256B" w:rsidRPr="00C00318" w:rsidRDefault="00FB256B" w:rsidP="00FF7BF0">
      <w:pPr>
        <w:jc w:val="both"/>
        <w:rPr>
          <w:color w:val="000000"/>
        </w:rPr>
      </w:pPr>
    </w:p>
    <w:p w:rsidR="00FB256B" w:rsidRPr="00C00318" w:rsidRDefault="00FB256B" w:rsidP="00FF7BF0">
      <w:pPr>
        <w:jc w:val="both"/>
        <w:rPr>
          <w:i/>
          <w:color w:val="000000"/>
        </w:rPr>
      </w:pPr>
    </w:p>
    <w:p w:rsidR="00FB256B" w:rsidRPr="00C00318" w:rsidRDefault="00FB256B" w:rsidP="009A12C7">
      <w:pPr>
        <w:ind w:firstLine="709"/>
        <w:jc w:val="both"/>
        <w:rPr>
          <w:i/>
          <w:color w:val="000000"/>
        </w:rPr>
      </w:pPr>
    </w:p>
    <w:p w:rsidR="00FB256B" w:rsidRPr="00C00318" w:rsidRDefault="00FB256B" w:rsidP="00FE2DA5">
      <w:pPr>
        <w:widowControl/>
        <w:autoSpaceDE/>
        <w:autoSpaceDN/>
        <w:adjustRightInd/>
        <w:spacing w:after="200" w:line="276" w:lineRule="auto"/>
        <w:jc w:val="both"/>
        <w:rPr>
          <w:b/>
          <w:bCs/>
          <w:i/>
          <w:color w:val="000000"/>
        </w:rPr>
      </w:pPr>
    </w:p>
    <w:p w:rsidR="00FB256B" w:rsidRPr="00C00318" w:rsidRDefault="00FB256B" w:rsidP="000518A4">
      <w:pPr>
        <w:widowControl/>
        <w:tabs>
          <w:tab w:val="left" w:pos="567"/>
        </w:tabs>
        <w:autoSpaceDE/>
        <w:autoSpaceDN/>
        <w:adjustRightInd/>
        <w:ind w:firstLine="567"/>
        <w:jc w:val="both"/>
        <w:rPr>
          <w:color w:val="000000"/>
        </w:rPr>
      </w:pPr>
    </w:p>
    <w:p w:rsidR="00FB256B" w:rsidRPr="00C00318" w:rsidRDefault="00FB256B" w:rsidP="000518A4">
      <w:pPr>
        <w:widowControl/>
        <w:tabs>
          <w:tab w:val="left" w:pos="567"/>
        </w:tabs>
        <w:autoSpaceDE/>
        <w:autoSpaceDN/>
        <w:adjustRightInd/>
        <w:rPr>
          <w:color w:val="000000"/>
        </w:rPr>
      </w:pPr>
    </w:p>
    <w:p w:rsidR="00FB256B" w:rsidRPr="00C00318" w:rsidRDefault="00FB256B" w:rsidP="00845EBE">
      <w:pPr>
        <w:rPr>
          <w:color w:val="000000"/>
        </w:rPr>
      </w:pPr>
    </w:p>
    <w:p w:rsidR="00FB256B" w:rsidRPr="00C00318" w:rsidRDefault="00FB256B" w:rsidP="00845EBE">
      <w:pPr>
        <w:rPr>
          <w:color w:val="000000"/>
        </w:rPr>
      </w:pPr>
    </w:p>
    <w:p w:rsidR="00FB256B" w:rsidRPr="00C00318" w:rsidRDefault="00FB256B" w:rsidP="00845EBE">
      <w:pPr>
        <w:rPr>
          <w:color w:val="000000"/>
        </w:rPr>
      </w:pPr>
    </w:p>
    <w:p w:rsidR="00FB256B" w:rsidRPr="00C00318" w:rsidRDefault="00FB256B" w:rsidP="00AD596C">
      <w:pPr>
        <w:rPr>
          <w:color w:val="000000"/>
        </w:rPr>
      </w:pPr>
    </w:p>
    <w:p w:rsidR="00FB256B" w:rsidRPr="00C00318" w:rsidRDefault="00FB256B" w:rsidP="00AD596C">
      <w:pPr>
        <w:rPr>
          <w:color w:val="000000"/>
        </w:rPr>
      </w:pPr>
    </w:p>
    <w:p w:rsidR="00FB256B" w:rsidRPr="00C00318" w:rsidRDefault="00FB256B" w:rsidP="00AD596C">
      <w:pPr>
        <w:rPr>
          <w:color w:val="000000"/>
        </w:rPr>
      </w:pPr>
    </w:p>
    <w:p w:rsidR="00FB256B" w:rsidRPr="00C00318" w:rsidRDefault="00FB256B" w:rsidP="00AD596C">
      <w:pPr>
        <w:rPr>
          <w:color w:val="000000"/>
        </w:rPr>
      </w:pPr>
    </w:p>
    <w:p w:rsidR="00FB256B" w:rsidRPr="00C00318" w:rsidRDefault="00FB256B" w:rsidP="00AD596C">
      <w:pPr>
        <w:rPr>
          <w:color w:val="000000"/>
        </w:rPr>
      </w:pPr>
    </w:p>
    <w:p w:rsidR="00FB256B" w:rsidRPr="00C00318" w:rsidRDefault="00FB256B" w:rsidP="00AD596C">
      <w:pPr>
        <w:rPr>
          <w:color w:val="000000"/>
        </w:rPr>
      </w:pPr>
    </w:p>
    <w:p w:rsidR="00FB256B" w:rsidRPr="00C00318" w:rsidRDefault="00FB256B" w:rsidP="00AD596C">
      <w:pPr>
        <w:jc w:val="center"/>
        <w:rPr>
          <w:color w:val="000000"/>
        </w:rPr>
      </w:pPr>
    </w:p>
    <w:p w:rsidR="00FB256B" w:rsidRPr="00C00318" w:rsidRDefault="00FB256B" w:rsidP="00AD596C">
      <w:pPr>
        <w:jc w:val="center"/>
        <w:rPr>
          <w:color w:val="000000"/>
        </w:rPr>
      </w:pPr>
    </w:p>
    <w:p w:rsidR="00FB256B" w:rsidRPr="00C00318" w:rsidRDefault="00FB256B" w:rsidP="00922ADB">
      <w:pPr>
        <w:jc w:val="both"/>
        <w:rPr>
          <w:i/>
          <w:color w:val="000000"/>
        </w:rPr>
      </w:pPr>
    </w:p>
    <w:sectPr w:rsidR="00FB256B" w:rsidRPr="00C00318" w:rsidSect="003E5E1B">
      <w:footerReference w:type="default" r:id="rId10"/>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7D81" w:rsidRDefault="001D7D81" w:rsidP="00700678">
      <w:r>
        <w:separator/>
      </w:r>
    </w:p>
  </w:endnote>
  <w:endnote w:type="continuationSeparator" w:id="0">
    <w:p w:rsidR="001D7D81" w:rsidRDefault="001D7D81"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pt_sansregular">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56B" w:rsidRDefault="00FB256B">
    <w:pPr>
      <w:pStyle w:val="a8"/>
      <w:jc w:val="center"/>
    </w:pPr>
  </w:p>
  <w:p w:rsidR="00FB256B" w:rsidRDefault="00FB256B">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7D81" w:rsidRDefault="001D7D81" w:rsidP="00700678">
      <w:r>
        <w:separator/>
      </w:r>
    </w:p>
  </w:footnote>
  <w:footnote w:type="continuationSeparator" w:id="0">
    <w:p w:rsidR="001D7D81" w:rsidRDefault="001D7D81"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394EDBC0"/>
    <w:lvl w:ilvl="0">
      <w:start w:val="1"/>
      <w:numFmt w:val="decimal"/>
      <w:lvlText w:val="%1."/>
      <w:lvlJc w:val="left"/>
      <w:pPr>
        <w:tabs>
          <w:tab w:val="num" w:pos="926"/>
        </w:tabs>
        <w:ind w:left="926" w:hanging="360"/>
      </w:pPr>
      <w:rPr>
        <w:rFonts w:cs="Times New Roman"/>
      </w:rPr>
    </w:lvl>
  </w:abstractNum>
  <w:abstractNum w:abstractNumId="1" w15:restartNumberingAfterBreak="0">
    <w:nsid w:val="FFFFFF7F"/>
    <w:multiLevelType w:val="singleLevel"/>
    <w:tmpl w:val="D004D0A0"/>
    <w:lvl w:ilvl="0">
      <w:start w:val="1"/>
      <w:numFmt w:val="decimal"/>
      <w:pStyle w:val="a"/>
      <w:lvlText w:val="%1."/>
      <w:lvlJc w:val="left"/>
      <w:pPr>
        <w:tabs>
          <w:tab w:val="num" w:pos="643"/>
        </w:tabs>
        <w:ind w:left="643" w:hanging="360"/>
      </w:pPr>
      <w:rPr>
        <w:rFonts w:cs="Times New Roman"/>
      </w:rPr>
    </w:lvl>
  </w:abstractNum>
  <w:abstractNum w:abstractNumId="2" w15:restartNumberingAfterBreak="0">
    <w:nsid w:val="FFFFFFFE"/>
    <w:multiLevelType w:val="singleLevel"/>
    <w:tmpl w:val="8C50405C"/>
    <w:lvl w:ilvl="0">
      <w:numFmt w:val="bullet"/>
      <w:lvlText w:val="*"/>
      <w:lvlJc w:val="left"/>
    </w:lvl>
  </w:abstractNum>
  <w:abstractNum w:abstractNumId="3"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4" w15:restartNumberingAfterBreak="0">
    <w:nsid w:val="00557768"/>
    <w:multiLevelType w:val="multilevel"/>
    <w:tmpl w:val="E97E4990"/>
    <w:lvl w:ilvl="0">
      <w:start w:val="1"/>
      <w:numFmt w:val="decimal"/>
      <w:lvlText w:val="%1."/>
      <w:lvlJc w:val="left"/>
      <w:pPr>
        <w:ind w:left="720" w:hanging="360"/>
      </w:pPr>
      <w:rPr>
        <w:rFonts w:cs="Times New Roman" w:hint="default"/>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5" w15:restartNumberingAfterBreak="0">
    <w:nsid w:val="01472A20"/>
    <w:multiLevelType w:val="hybridMultilevel"/>
    <w:tmpl w:val="F1BC6F7A"/>
    <w:lvl w:ilvl="0" w:tplc="142666FC">
      <w:start w:val="1"/>
      <w:numFmt w:val="bullet"/>
      <w:lvlText w:val=""/>
      <w:lvlJc w:val="left"/>
      <w:pPr>
        <w:tabs>
          <w:tab w:val="num" w:pos="737"/>
        </w:tabs>
        <w:ind w:firstLine="709"/>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 w15:restartNumberingAfterBreak="0">
    <w:nsid w:val="023027B3"/>
    <w:multiLevelType w:val="hybridMultilevel"/>
    <w:tmpl w:val="85189318"/>
    <w:lvl w:ilvl="0" w:tplc="85D025EC">
      <w:start w:val="1"/>
      <w:numFmt w:val="decimal"/>
      <w:lvlText w:val="%1."/>
      <w:lvlJc w:val="left"/>
      <w:pPr>
        <w:ind w:left="720" w:hanging="360"/>
      </w:pPr>
      <w:rPr>
        <w:rFonts w:ascii="Times New Roman" w:eastAsia="Times New Roman" w:hAnsi="Times New Roman"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76146F2"/>
    <w:multiLevelType w:val="hybridMultilevel"/>
    <w:tmpl w:val="2066306E"/>
    <w:lvl w:ilvl="0" w:tplc="D270CD3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8" w15:restartNumberingAfterBreak="0">
    <w:nsid w:val="0A5215CD"/>
    <w:multiLevelType w:val="hybridMultilevel"/>
    <w:tmpl w:val="B4EAECAA"/>
    <w:lvl w:ilvl="0" w:tplc="B3A2E69E">
      <w:start w:val="1"/>
      <w:numFmt w:val="decimal"/>
      <w:lvlText w:val="%1."/>
      <w:lvlJc w:val="left"/>
      <w:pPr>
        <w:ind w:left="840" w:hanging="84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0A7D0B32"/>
    <w:multiLevelType w:val="multilevel"/>
    <w:tmpl w:val="CE9CE16A"/>
    <w:lvl w:ilvl="0">
      <w:start w:val="1"/>
      <w:numFmt w:val="decimal"/>
      <w:pStyle w:val="3"/>
      <w:suff w:val="nothing"/>
      <w:lvlText w:val="%1 "/>
      <w:lvlJc w:val="left"/>
      <w:pPr>
        <w:ind w:firstLine="709"/>
      </w:pPr>
      <w:rPr>
        <w:rFonts w:cs="Times New Roman"/>
      </w:rPr>
    </w:lvl>
    <w:lvl w:ilvl="1">
      <w:start w:val="1"/>
      <w:numFmt w:val="decimal"/>
      <w:lvlRestart w:val="0"/>
      <w:suff w:val="nothing"/>
      <w:lvlText w:val="%1.%2 "/>
      <w:lvlJc w:val="left"/>
      <w:pPr>
        <w:ind w:firstLine="709"/>
      </w:pPr>
      <w:rPr>
        <w:rFonts w:cs="Times New Roman"/>
        <w:b w:val="0"/>
        <w:i w:val="0"/>
      </w:rPr>
    </w:lvl>
    <w:lvl w:ilvl="2">
      <w:start w:val="1"/>
      <w:numFmt w:val="decimal"/>
      <w:lvlRestart w:val="0"/>
      <w:pStyle w:val="21"/>
      <w:suff w:val="nothing"/>
      <w:lvlText w:val="%1.%2.%3 "/>
      <w:lvlJc w:val="left"/>
      <w:pPr>
        <w:ind w:left="709"/>
      </w:pPr>
      <w:rPr>
        <w:rFonts w:cs="Times New Roman"/>
        <w:b/>
        <w:i/>
      </w:rPr>
    </w:lvl>
    <w:lvl w:ilvl="3">
      <w:start w:val="1"/>
      <w:numFmt w:val="decimal"/>
      <w:lvlText w:val="%1.%2.%3.%4"/>
      <w:lvlJc w:val="left"/>
      <w:pPr>
        <w:tabs>
          <w:tab w:val="num" w:pos="4122"/>
        </w:tabs>
        <w:ind w:left="4122" w:hanging="864"/>
      </w:pPr>
      <w:rPr>
        <w:rFonts w:cs="Times New Roman"/>
      </w:rPr>
    </w:lvl>
    <w:lvl w:ilvl="4">
      <w:start w:val="1"/>
      <w:numFmt w:val="decimal"/>
      <w:lvlText w:val="%1.%2.%3.%4.%5"/>
      <w:lvlJc w:val="left"/>
      <w:pPr>
        <w:tabs>
          <w:tab w:val="num" w:pos="4266"/>
        </w:tabs>
        <w:ind w:left="4266" w:hanging="1008"/>
      </w:pPr>
      <w:rPr>
        <w:rFonts w:cs="Times New Roman"/>
      </w:rPr>
    </w:lvl>
    <w:lvl w:ilvl="5">
      <w:start w:val="1"/>
      <w:numFmt w:val="decimal"/>
      <w:lvlText w:val="%1.%2.%3.%4.%5.%6"/>
      <w:lvlJc w:val="left"/>
      <w:pPr>
        <w:tabs>
          <w:tab w:val="num" w:pos="4410"/>
        </w:tabs>
        <w:ind w:left="4410" w:hanging="1152"/>
      </w:pPr>
      <w:rPr>
        <w:rFonts w:cs="Times New Roman"/>
      </w:rPr>
    </w:lvl>
    <w:lvl w:ilvl="6">
      <w:start w:val="1"/>
      <w:numFmt w:val="decimal"/>
      <w:lvlText w:val="%1.%2.%3.%4.%5.%6.%7"/>
      <w:lvlJc w:val="left"/>
      <w:pPr>
        <w:tabs>
          <w:tab w:val="num" w:pos="4554"/>
        </w:tabs>
        <w:ind w:left="4554" w:hanging="1296"/>
      </w:pPr>
      <w:rPr>
        <w:rFonts w:cs="Times New Roman"/>
      </w:rPr>
    </w:lvl>
    <w:lvl w:ilvl="7">
      <w:start w:val="1"/>
      <w:numFmt w:val="decimal"/>
      <w:lvlText w:val="%1.%2.%3.%4.%5.%6.%7.%8"/>
      <w:lvlJc w:val="left"/>
      <w:pPr>
        <w:tabs>
          <w:tab w:val="num" w:pos="4698"/>
        </w:tabs>
        <w:ind w:left="4698" w:hanging="1440"/>
      </w:pPr>
      <w:rPr>
        <w:rFonts w:cs="Times New Roman"/>
      </w:rPr>
    </w:lvl>
    <w:lvl w:ilvl="8">
      <w:start w:val="1"/>
      <w:numFmt w:val="decimal"/>
      <w:lvlText w:val="%1.%2.%3.%4.%5.%6.%7.%8.%9"/>
      <w:lvlJc w:val="left"/>
      <w:pPr>
        <w:tabs>
          <w:tab w:val="num" w:pos="4842"/>
        </w:tabs>
        <w:ind w:left="4842" w:hanging="1584"/>
      </w:pPr>
      <w:rPr>
        <w:rFonts w:cs="Times New Roman"/>
      </w:rPr>
    </w:lvl>
  </w:abstractNum>
  <w:abstractNum w:abstractNumId="10" w15:restartNumberingAfterBreak="0">
    <w:nsid w:val="18411996"/>
    <w:multiLevelType w:val="hybridMultilevel"/>
    <w:tmpl w:val="C15A0D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213F1BA8"/>
    <w:multiLevelType w:val="hybridMultilevel"/>
    <w:tmpl w:val="7AF68F3E"/>
    <w:lvl w:ilvl="0" w:tplc="3092BB3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4" w15:restartNumberingAfterBreak="0">
    <w:nsid w:val="273D1097"/>
    <w:multiLevelType w:val="hybridMultilevel"/>
    <w:tmpl w:val="1FE2A86A"/>
    <w:lvl w:ilvl="0" w:tplc="9F4EF954">
      <w:start w:val="1"/>
      <w:numFmt w:val="bullet"/>
      <w:pStyle w:val="1"/>
      <w:lvlText w:val="­"/>
      <w:lvlJc w:val="left"/>
      <w:pPr>
        <w:tabs>
          <w:tab w:val="num" w:pos="794"/>
        </w:tabs>
        <w:ind w:firstLine="709"/>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15:restartNumberingAfterBreak="0">
    <w:nsid w:val="2DBC4538"/>
    <w:multiLevelType w:val="hybridMultilevel"/>
    <w:tmpl w:val="200CC8CC"/>
    <w:lvl w:ilvl="0" w:tplc="3E0EECAA">
      <w:start w:val="1"/>
      <w:numFmt w:val="decimal"/>
      <w:lvlText w:val="%1."/>
      <w:lvlJc w:val="left"/>
      <w:pPr>
        <w:ind w:left="768" w:hanging="360"/>
      </w:pPr>
      <w:rPr>
        <w:rFonts w:ascii="Times New Roman" w:eastAsia="Times New Roman" w:hAnsi="Times New Roman" w:cs="Times New Roman"/>
      </w:rPr>
    </w:lvl>
    <w:lvl w:ilvl="1" w:tplc="04190019" w:tentative="1">
      <w:start w:val="1"/>
      <w:numFmt w:val="lowerLetter"/>
      <w:lvlText w:val="%2."/>
      <w:lvlJc w:val="left"/>
      <w:pPr>
        <w:ind w:left="1488" w:hanging="360"/>
      </w:pPr>
      <w:rPr>
        <w:rFonts w:cs="Times New Roman"/>
      </w:rPr>
    </w:lvl>
    <w:lvl w:ilvl="2" w:tplc="0419001B" w:tentative="1">
      <w:start w:val="1"/>
      <w:numFmt w:val="lowerRoman"/>
      <w:lvlText w:val="%3."/>
      <w:lvlJc w:val="right"/>
      <w:pPr>
        <w:ind w:left="2208" w:hanging="180"/>
      </w:pPr>
      <w:rPr>
        <w:rFonts w:cs="Times New Roman"/>
      </w:rPr>
    </w:lvl>
    <w:lvl w:ilvl="3" w:tplc="0419000F" w:tentative="1">
      <w:start w:val="1"/>
      <w:numFmt w:val="decimal"/>
      <w:lvlText w:val="%4."/>
      <w:lvlJc w:val="left"/>
      <w:pPr>
        <w:ind w:left="2928" w:hanging="360"/>
      </w:pPr>
      <w:rPr>
        <w:rFonts w:cs="Times New Roman"/>
      </w:rPr>
    </w:lvl>
    <w:lvl w:ilvl="4" w:tplc="04190019" w:tentative="1">
      <w:start w:val="1"/>
      <w:numFmt w:val="lowerLetter"/>
      <w:lvlText w:val="%5."/>
      <w:lvlJc w:val="left"/>
      <w:pPr>
        <w:ind w:left="3648" w:hanging="360"/>
      </w:pPr>
      <w:rPr>
        <w:rFonts w:cs="Times New Roman"/>
      </w:rPr>
    </w:lvl>
    <w:lvl w:ilvl="5" w:tplc="0419001B" w:tentative="1">
      <w:start w:val="1"/>
      <w:numFmt w:val="lowerRoman"/>
      <w:lvlText w:val="%6."/>
      <w:lvlJc w:val="right"/>
      <w:pPr>
        <w:ind w:left="4368" w:hanging="180"/>
      </w:pPr>
      <w:rPr>
        <w:rFonts w:cs="Times New Roman"/>
      </w:rPr>
    </w:lvl>
    <w:lvl w:ilvl="6" w:tplc="0419000F" w:tentative="1">
      <w:start w:val="1"/>
      <w:numFmt w:val="decimal"/>
      <w:lvlText w:val="%7."/>
      <w:lvlJc w:val="left"/>
      <w:pPr>
        <w:ind w:left="5088" w:hanging="360"/>
      </w:pPr>
      <w:rPr>
        <w:rFonts w:cs="Times New Roman"/>
      </w:rPr>
    </w:lvl>
    <w:lvl w:ilvl="7" w:tplc="04190019" w:tentative="1">
      <w:start w:val="1"/>
      <w:numFmt w:val="lowerLetter"/>
      <w:lvlText w:val="%8."/>
      <w:lvlJc w:val="left"/>
      <w:pPr>
        <w:ind w:left="5808" w:hanging="360"/>
      </w:pPr>
      <w:rPr>
        <w:rFonts w:cs="Times New Roman"/>
      </w:rPr>
    </w:lvl>
    <w:lvl w:ilvl="8" w:tplc="0419001B" w:tentative="1">
      <w:start w:val="1"/>
      <w:numFmt w:val="lowerRoman"/>
      <w:lvlText w:val="%9."/>
      <w:lvlJc w:val="right"/>
      <w:pPr>
        <w:ind w:left="6528" w:hanging="180"/>
      </w:pPr>
      <w:rPr>
        <w:rFonts w:cs="Times New Roman"/>
      </w:rPr>
    </w:lvl>
  </w:abstractNum>
  <w:abstractNum w:abstractNumId="16" w15:restartNumberingAfterBreak="0">
    <w:nsid w:val="346B3D09"/>
    <w:multiLevelType w:val="hybridMultilevel"/>
    <w:tmpl w:val="A210CE24"/>
    <w:lvl w:ilvl="0" w:tplc="187A5C1A">
      <w:start w:val="1"/>
      <w:numFmt w:val="bullet"/>
      <w:pStyle w:val="2"/>
      <w:lvlText w:val=""/>
      <w:lvlJc w:val="left"/>
      <w:pPr>
        <w:tabs>
          <w:tab w:val="num" w:pos="822"/>
        </w:tabs>
        <w:ind w:left="822" w:hanging="255"/>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7" w15:restartNumberingAfterBreak="0">
    <w:nsid w:val="382F2096"/>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18" w15:restartNumberingAfterBreak="0">
    <w:nsid w:val="38460496"/>
    <w:multiLevelType w:val="hybridMultilevel"/>
    <w:tmpl w:val="BF3E3B52"/>
    <w:lvl w:ilvl="0" w:tplc="8DD2456C">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C5257C6"/>
    <w:multiLevelType w:val="hybridMultilevel"/>
    <w:tmpl w:val="51B87F54"/>
    <w:lvl w:ilvl="0" w:tplc="5AFCED22">
      <w:start w:val="1"/>
      <w:numFmt w:val="decimal"/>
      <w:lvlText w:val="%1."/>
      <w:lvlJc w:val="left"/>
      <w:pPr>
        <w:ind w:left="720" w:hanging="360"/>
      </w:pPr>
      <w:rPr>
        <w:rFonts w:cs="Times New Roman" w:hint="default"/>
        <w:b w:val="0"/>
        <w:i w:val="0"/>
        <w:sz w:val="23"/>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D1639E2"/>
    <w:multiLevelType w:val="hybridMultilevel"/>
    <w:tmpl w:val="BB8ED5CC"/>
    <w:lvl w:ilvl="0" w:tplc="BC0A697C">
      <w:start w:val="1"/>
      <w:numFmt w:val="bullet"/>
      <w:lvlRestart w:val="0"/>
      <w:pStyle w:val="a0"/>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15:restartNumberingAfterBreak="0">
    <w:nsid w:val="5DDE6922"/>
    <w:multiLevelType w:val="multilevel"/>
    <w:tmpl w:val="404C1500"/>
    <w:lvl w:ilvl="0">
      <w:start w:val="2"/>
      <w:numFmt w:val="decimal"/>
      <w:lvlText w:val="%1"/>
      <w:lvlJc w:val="left"/>
      <w:pPr>
        <w:tabs>
          <w:tab w:val="num" w:pos="480"/>
        </w:tabs>
        <w:ind w:left="480" w:hanging="480"/>
      </w:pPr>
      <w:rPr>
        <w:rFonts w:cs="Times New Roman"/>
      </w:rPr>
    </w:lvl>
    <w:lvl w:ilvl="1">
      <w:start w:val="6"/>
      <w:numFmt w:val="decimal"/>
      <w:lvlText w:val="%1.%2"/>
      <w:lvlJc w:val="left"/>
      <w:pPr>
        <w:tabs>
          <w:tab w:val="num" w:pos="976"/>
        </w:tabs>
        <w:ind w:left="976" w:hanging="480"/>
      </w:pPr>
      <w:rPr>
        <w:rFonts w:cs="Times New Roman"/>
      </w:rPr>
    </w:lvl>
    <w:lvl w:ilvl="2">
      <w:start w:val="1"/>
      <w:numFmt w:val="decimal"/>
      <w:pStyle w:val="a1"/>
      <w:lvlText w:val="%1.%2.%3"/>
      <w:lvlJc w:val="left"/>
      <w:pPr>
        <w:tabs>
          <w:tab w:val="num" w:pos="1997"/>
        </w:tabs>
        <w:ind w:left="1997" w:hanging="720"/>
      </w:pPr>
      <w:rPr>
        <w:rFonts w:cs="Times New Roman"/>
      </w:rPr>
    </w:lvl>
    <w:lvl w:ilvl="3">
      <w:start w:val="1"/>
      <w:numFmt w:val="decimal"/>
      <w:lvlText w:val="%1.%2.%3.%4"/>
      <w:lvlJc w:val="left"/>
      <w:pPr>
        <w:tabs>
          <w:tab w:val="num" w:pos="2208"/>
        </w:tabs>
        <w:ind w:left="2208" w:hanging="720"/>
      </w:pPr>
      <w:rPr>
        <w:rFonts w:cs="Times New Roman"/>
      </w:rPr>
    </w:lvl>
    <w:lvl w:ilvl="4">
      <w:start w:val="1"/>
      <w:numFmt w:val="decimal"/>
      <w:lvlText w:val="%1.%2.%3.%4.%5"/>
      <w:lvlJc w:val="left"/>
      <w:pPr>
        <w:tabs>
          <w:tab w:val="num" w:pos="3064"/>
        </w:tabs>
        <w:ind w:left="3064" w:hanging="1080"/>
      </w:pPr>
      <w:rPr>
        <w:rFonts w:cs="Times New Roman"/>
      </w:rPr>
    </w:lvl>
    <w:lvl w:ilvl="5">
      <w:start w:val="1"/>
      <w:numFmt w:val="decimal"/>
      <w:lvlText w:val="%1.%2.%3.%4.%5.%6"/>
      <w:lvlJc w:val="left"/>
      <w:pPr>
        <w:tabs>
          <w:tab w:val="num" w:pos="3560"/>
        </w:tabs>
        <w:ind w:left="3560" w:hanging="1080"/>
      </w:pPr>
      <w:rPr>
        <w:rFonts w:cs="Times New Roman"/>
      </w:rPr>
    </w:lvl>
    <w:lvl w:ilvl="6">
      <w:start w:val="1"/>
      <w:numFmt w:val="decimal"/>
      <w:lvlText w:val="%1.%2.%3.%4.%5.%6.%7"/>
      <w:lvlJc w:val="left"/>
      <w:pPr>
        <w:tabs>
          <w:tab w:val="num" w:pos="4416"/>
        </w:tabs>
        <w:ind w:left="4416" w:hanging="1440"/>
      </w:pPr>
      <w:rPr>
        <w:rFonts w:cs="Times New Roman"/>
      </w:rPr>
    </w:lvl>
    <w:lvl w:ilvl="7">
      <w:start w:val="1"/>
      <w:numFmt w:val="decimal"/>
      <w:lvlText w:val="%1.%2.%3.%4.%5.%6.%7.%8"/>
      <w:lvlJc w:val="left"/>
      <w:pPr>
        <w:tabs>
          <w:tab w:val="num" w:pos="4912"/>
        </w:tabs>
        <w:ind w:left="4912" w:hanging="1440"/>
      </w:pPr>
      <w:rPr>
        <w:rFonts w:cs="Times New Roman"/>
      </w:rPr>
    </w:lvl>
    <w:lvl w:ilvl="8">
      <w:start w:val="1"/>
      <w:numFmt w:val="decimal"/>
      <w:lvlText w:val="%1.%2.%3.%4.%5.%6.%7.%8.%9"/>
      <w:lvlJc w:val="left"/>
      <w:pPr>
        <w:tabs>
          <w:tab w:val="num" w:pos="5768"/>
        </w:tabs>
        <w:ind w:left="5768" w:hanging="1800"/>
      </w:pPr>
      <w:rPr>
        <w:rFonts w:cs="Times New Roman"/>
      </w:rPr>
    </w:lvl>
  </w:abstractNum>
  <w:abstractNum w:abstractNumId="24" w15:restartNumberingAfterBreak="0">
    <w:nsid w:val="6186256E"/>
    <w:multiLevelType w:val="hybridMultilevel"/>
    <w:tmpl w:val="CA3E6536"/>
    <w:lvl w:ilvl="0" w:tplc="78EA4B00">
      <w:start w:val="1"/>
      <w:numFmt w:val="decimal"/>
      <w:lvlText w:val="%1."/>
      <w:lvlJc w:val="left"/>
      <w:pPr>
        <w:ind w:left="936" w:hanging="360"/>
      </w:pPr>
      <w:rPr>
        <w:rFonts w:cs="Times New Roman" w:hint="default"/>
      </w:rPr>
    </w:lvl>
    <w:lvl w:ilvl="1" w:tplc="04190019" w:tentative="1">
      <w:start w:val="1"/>
      <w:numFmt w:val="lowerLetter"/>
      <w:lvlText w:val="%2."/>
      <w:lvlJc w:val="left"/>
      <w:pPr>
        <w:ind w:left="1656" w:hanging="360"/>
      </w:pPr>
      <w:rPr>
        <w:rFonts w:cs="Times New Roman"/>
      </w:rPr>
    </w:lvl>
    <w:lvl w:ilvl="2" w:tplc="0419001B" w:tentative="1">
      <w:start w:val="1"/>
      <w:numFmt w:val="lowerRoman"/>
      <w:lvlText w:val="%3."/>
      <w:lvlJc w:val="right"/>
      <w:pPr>
        <w:ind w:left="2376" w:hanging="180"/>
      </w:pPr>
      <w:rPr>
        <w:rFonts w:cs="Times New Roman"/>
      </w:rPr>
    </w:lvl>
    <w:lvl w:ilvl="3" w:tplc="0419000F" w:tentative="1">
      <w:start w:val="1"/>
      <w:numFmt w:val="decimal"/>
      <w:lvlText w:val="%4."/>
      <w:lvlJc w:val="left"/>
      <w:pPr>
        <w:ind w:left="3096" w:hanging="360"/>
      </w:pPr>
      <w:rPr>
        <w:rFonts w:cs="Times New Roman"/>
      </w:rPr>
    </w:lvl>
    <w:lvl w:ilvl="4" w:tplc="04190019" w:tentative="1">
      <w:start w:val="1"/>
      <w:numFmt w:val="lowerLetter"/>
      <w:lvlText w:val="%5."/>
      <w:lvlJc w:val="left"/>
      <w:pPr>
        <w:ind w:left="3816" w:hanging="360"/>
      </w:pPr>
      <w:rPr>
        <w:rFonts w:cs="Times New Roman"/>
      </w:rPr>
    </w:lvl>
    <w:lvl w:ilvl="5" w:tplc="0419001B" w:tentative="1">
      <w:start w:val="1"/>
      <w:numFmt w:val="lowerRoman"/>
      <w:lvlText w:val="%6."/>
      <w:lvlJc w:val="right"/>
      <w:pPr>
        <w:ind w:left="4536" w:hanging="180"/>
      </w:pPr>
      <w:rPr>
        <w:rFonts w:cs="Times New Roman"/>
      </w:rPr>
    </w:lvl>
    <w:lvl w:ilvl="6" w:tplc="0419000F" w:tentative="1">
      <w:start w:val="1"/>
      <w:numFmt w:val="decimal"/>
      <w:lvlText w:val="%7."/>
      <w:lvlJc w:val="left"/>
      <w:pPr>
        <w:ind w:left="5256" w:hanging="360"/>
      </w:pPr>
      <w:rPr>
        <w:rFonts w:cs="Times New Roman"/>
      </w:rPr>
    </w:lvl>
    <w:lvl w:ilvl="7" w:tplc="04190019" w:tentative="1">
      <w:start w:val="1"/>
      <w:numFmt w:val="lowerLetter"/>
      <w:lvlText w:val="%8."/>
      <w:lvlJc w:val="left"/>
      <w:pPr>
        <w:ind w:left="5976" w:hanging="360"/>
      </w:pPr>
      <w:rPr>
        <w:rFonts w:cs="Times New Roman"/>
      </w:rPr>
    </w:lvl>
    <w:lvl w:ilvl="8" w:tplc="0419001B" w:tentative="1">
      <w:start w:val="1"/>
      <w:numFmt w:val="lowerRoman"/>
      <w:lvlText w:val="%9."/>
      <w:lvlJc w:val="right"/>
      <w:pPr>
        <w:ind w:left="6696" w:hanging="180"/>
      </w:pPr>
      <w:rPr>
        <w:rFonts w:cs="Times New Roman"/>
      </w:rPr>
    </w:lvl>
  </w:abstractNum>
  <w:abstractNum w:abstractNumId="25" w15:restartNumberingAfterBreak="0">
    <w:nsid w:val="61CA5635"/>
    <w:multiLevelType w:val="hybridMultilevel"/>
    <w:tmpl w:val="200CC8CC"/>
    <w:lvl w:ilvl="0" w:tplc="3E0EECAA">
      <w:start w:val="1"/>
      <w:numFmt w:val="decimal"/>
      <w:lvlText w:val="%1."/>
      <w:lvlJc w:val="left"/>
      <w:pPr>
        <w:ind w:left="768" w:hanging="360"/>
      </w:pPr>
      <w:rPr>
        <w:rFonts w:ascii="Times New Roman" w:eastAsia="Times New Roman" w:hAnsi="Times New Roman" w:cs="Times New Roman"/>
      </w:rPr>
    </w:lvl>
    <w:lvl w:ilvl="1" w:tplc="04190019" w:tentative="1">
      <w:start w:val="1"/>
      <w:numFmt w:val="lowerLetter"/>
      <w:lvlText w:val="%2."/>
      <w:lvlJc w:val="left"/>
      <w:pPr>
        <w:ind w:left="1488" w:hanging="360"/>
      </w:pPr>
      <w:rPr>
        <w:rFonts w:cs="Times New Roman"/>
      </w:rPr>
    </w:lvl>
    <w:lvl w:ilvl="2" w:tplc="0419001B" w:tentative="1">
      <w:start w:val="1"/>
      <w:numFmt w:val="lowerRoman"/>
      <w:lvlText w:val="%3."/>
      <w:lvlJc w:val="right"/>
      <w:pPr>
        <w:ind w:left="2208" w:hanging="180"/>
      </w:pPr>
      <w:rPr>
        <w:rFonts w:cs="Times New Roman"/>
      </w:rPr>
    </w:lvl>
    <w:lvl w:ilvl="3" w:tplc="0419000F" w:tentative="1">
      <w:start w:val="1"/>
      <w:numFmt w:val="decimal"/>
      <w:lvlText w:val="%4."/>
      <w:lvlJc w:val="left"/>
      <w:pPr>
        <w:ind w:left="2928" w:hanging="360"/>
      </w:pPr>
      <w:rPr>
        <w:rFonts w:cs="Times New Roman"/>
      </w:rPr>
    </w:lvl>
    <w:lvl w:ilvl="4" w:tplc="04190019" w:tentative="1">
      <w:start w:val="1"/>
      <w:numFmt w:val="lowerLetter"/>
      <w:lvlText w:val="%5."/>
      <w:lvlJc w:val="left"/>
      <w:pPr>
        <w:ind w:left="3648" w:hanging="360"/>
      </w:pPr>
      <w:rPr>
        <w:rFonts w:cs="Times New Roman"/>
      </w:rPr>
    </w:lvl>
    <w:lvl w:ilvl="5" w:tplc="0419001B" w:tentative="1">
      <w:start w:val="1"/>
      <w:numFmt w:val="lowerRoman"/>
      <w:lvlText w:val="%6."/>
      <w:lvlJc w:val="right"/>
      <w:pPr>
        <w:ind w:left="4368" w:hanging="180"/>
      </w:pPr>
      <w:rPr>
        <w:rFonts w:cs="Times New Roman"/>
      </w:rPr>
    </w:lvl>
    <w:lvl w:ilvl="6" w:tplc="0419000F" w:tentative="1">
      <w:start w:val="1"/>
      <w:numFmt w:val="decimal"/>
      <w:lvlText w:val="%7."/>
      <w:lvlJc w:val="left"/>
      <w:pPr>
        <w:ind w:left="5088" w:hanging="360"/>
      </w:pPr>
      <w:rPr>
        <w:rFonts w:cs="Times New Roman"/>
      </w:rPr>
    </w:lvl>
    <w:lvl w:ilvl="7" w:tplc="04190019" w:tentative="1">
      <w:start w:val="1"/>
      <w:numFmt w:val="lowerLetter"/>
      <w:lvlText w:val="%8."/>
      <w:lvlJc w:val="left"/>
      <w:pPr>
        <w:ind w:left="5808" w:hanging="360"/>
      </w:pPr>
      <w:rPr>
        <w:rFonts w:cs="Times New Roman"/>
      </w:rPr>
    </w:lvl>
    <w:lvl w:ilvl="8" w:tplc="0419001B" w:tentative="1">
      <w:start w:val="1"/>
      <w:numFmt w:val="lowerRoman"/>
      <w:lvlText w:val="%9."/>
      <w:lvlJc w:val="right"/>
      <w:pPr>
        <w:ind w:left="6528" w:hanging="180"/>
      </w:pPr>
      <w:rPr>
        <w:rFonts w:cs="Times New Roman"/>
      </w:rPr>
    </w:lvl>
  </w:abstractNum>
  <w:abstractNum w:abstractNumId="2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7" w15:restartNumberingAfterBreak="0">
    <w:nsid w:val="71830F89"/>
    <w:multiLevelType w:val="hybridMultilevel"/>
    <w:tmpl w:val="32C2BA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0"/>
  </w:num>
  <w:num w:numId="5">
    <w:abstractNumId w:val="12"/>
  </w:num>
  <w:num w:numId="6">
    <w:abstractNumId w:val="17"/>
  </w:num>
  <w:num w:numId="7">
    <w:abstractNumId w:val="20"/>
  </w:num>
  <w:num w:numId="8">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lvl w:ilvl="0">
        <w:start w:val="1"/>
        <w:numFmt w:val="russianUpper"/>
        <w:pStyle w:val="a"/>
        <w:suff w:val="nothing"/>
        <w:lvlText w:val="Приложение %1 "/>
        <w:lvlJc w:val="left"/>
        <w:rPr>
          <w:rFonts w:cs="Times New Roman"/>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Override>
  </w:num>
  <w:num w:numId="12">
    <w:abstractNumId w:val="23"/>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2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lvl w:ilvl="0">
        <w:numFmt w:val="bullet"/>
        <w:lvlText w:val=""/>
        <w:legacy w:legacy="1" w:legacySpace="0" w:legacyIndent="360"/>
        <w:lvlJc w:val="left"/>
        <w:rPr>
          <w:rFonts w:ascii="Symbol" w:hAnsi="Symbol" w:hint="default"/>
        </w:rPr>
      </w:lvl>
    </w:lvlOverride>
  </w:num>
  <w:num w:numId="17">
    <w:abstractNumId w:val="1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4"/>
  </w:num>
  <w:num w:numId="20">
    <w:abstractNumId w:val="18"/>
  </w:num>
  <w:num w:numId="21">
    <w:abstractNumId w:val="27"/>
  </w:num>
  <w:num w:numId="22">
    <w:abstractNumId w:val="10"/>
  </w:num>
  <w:num w:numId="23">
    <w:abstractNumId w:val="19"/>
  </w:num>
  <w:num w:numId="24">
    <w:abstractNumId w:val="6"/>
  </w:num>
  <w:num w:numId="25">
    <w:abstractNumId w:val="7"/>
  </w:num>
  <w:num w:numId="26">
    <w:abstractNumId w:val="24"/>
  </w:num>
  <w:num w:numId="27">
    <w:abstractNumId w:val="15"/>
  </w:num>
  <w:num w:numId="28">
    <w:abstractNumId w:val="13"/>
  </w:num>
  <w:num w:numId="29">
    <w:abstractNumId w:val="5"/>
  </w:num>
  <w:num w:numId="30">
    <w:abstractNumId w:val="25"/>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73F6"/>
    <w:rsid w:val="00012D47"/>
    <w:rsid w:val="00013DB0"/>
    <w:rsid w:val="00013EA1"/>
    <w:rsid w:val="00020ABC"/>
    <w:rsid w:val="00021365"/>
    <w:rsid w:val="000240D7"/>
    <w:rsid w:val="00031960"/>
    <w:rsid w:val="000327FA"/>
    <w:rsid w:val="000330DB"/>
    <w:rsid w:val="0003772B"/>
    <w:rsid w:val="00042DF9"/>
    <w:rsid w:val="00045ECC"/>
    <w:rsid w:val="000518A4"/>
    <w:rsid w:val="000529C4"/>
    <w:rsid w:val="000553D0"/>
    <w:rsid w:val="00056FC6"/>
    <w:rsid w:val="00060882"/>
    <w:rsid w:val="000611FC"/>
    <w:rsid w:val="00071A09"/>
    <w:rsid w:val="00080AF9"/>
    <w:rsid w:val="00085DBF"/>
    <w:rsid w:val="00090F38"/>
    <w:rsid w:val="000A221A"/>
    <w:rsid w:val="000A288F"/>
    <w:rsid w:val="000A4ACE"/>
    <w:rsid w:val="000A53C9"/>
    <w:rsid w:val="000A7F4A"/>
    <w:rsid w:val="000B0AC5"/>
    <w:rsid w:val="000B5EDA"/>
    <w:rsid w:val="000C1ECD"/>
    <w:rsid w:val="000C23E0"/>
    <w:rsid w:val="000C504A"/>
    <w:rsid w:val="000C6DB1"/>
    <w:rsid w:val="000C71D7"/>
    <w:rsid w:val="000D7700"/>
    <w:rsid w:val="000E1A37"/>
    <w:rsid w:val="000E3F4D"/>
    <w:rsid w:val="000F0F00"/>
    <w:rsid w:val="000F1B6F"/>
    <w:rsid w:val="000F312D"/>
    <w:rsid w:val="000F76BF"/>
    <w:rsid w:val="001012D2"/>
    <w:rsid w:val="001016D7"/>
    <w:rsid w:val="00105469"/>
    <w:rsid w:val="00106C1E"/>
    <w:rsid w:val="00111927"/>
    <w:rsid w:val="00112E2C"/>
    <w:rsid w:val="0011447C"/>
    <w:rsid w:val="00115B56"/>
    <w:rsid w:val="00121E1C"/>
    <w:rsid w:val="00123EE7"/>
    <w:rsid w:val="001328A6"/>
    <w:rsid w:val="00135436"/>
    <w:rsid w:val="00140367"/>
    <w:rsid w:val="00141E08"/>
    <w:rsid w:val="001434F2"/>
    <w:rsid w:val="00147EC1"/>
    <w:rsid w:val="0015090A"/>
    <w:rsid w:val="00150999"/>
    <w:rsid w:val="00153F87"/>
    <w:rsid w:val="001568B3"/>
    <w:rsid w:val="00162CA2"/>
    <w:rsid w:val="00163766"/>
    <w:rsid w:val="001642D7"/>
    <w:rsid w:val="00171AC3"/>
    <w:rsid w:val="00173047"/>
    <w:rsid w:val="001766C1"/>
    <w:rsid w:val="00176A88"/>
    <w:rsid w:val="001814CF"/>
    <w:rsid w:val="001869EF"/>
    <w:rsid w:val="00187457"/>
    <w:rsid w:val="00196A8F"/>
    <w:rsid w:val="00197BB8"/>
    <w:rsid w:val="00197FCE"/>
    <w:rsid w:val="001A3D7F"/>
    <w:rsid w:val="001A5EC7"/>
    <w:rsid w:val="001A768F"/>
    <w:rsid w:val="001A7DB4"/>
    <w:rsid w:val="001B0E7F"/>
    <w:rsid w:val="001B323D"/>
    <w:rsid w:val="001B75FA"/>
    <w:rsid w:val="001C1947"/>
    <w:rsid w:val="001D35A1"/>
    <w:rsid w:val="001D7D81"/>
    <w:rsid w:val="001E36EA"/>
    <w:rsid w:val="001E3F6A"/>
    <w:rsid w:val="001E5BD9"/>
    <w:rsid w:val="001E61DA"/>
    <w:rsid w:val="001F0152"/>
    <w:rsid w:val="001F798C"/>
    <w:rsid w:val="00203174"/>
    <w:rsid w:val="00205BF8"/>
    <w:rsid w:val="00210FED"/>
    <w:rsid w:val="002117A5"/>
    <w:rsid w:val="00212E06"/>
    <w:rsid w:val="00213DAE"/>
    <w:rsid w:val="00213E0A"/>
    <w:rsid w:val="00214A8C"/>
    <w:rsid w:val="00216577"/>
    <w:rsid w:val="00216821"/>
    <w:rsid w:val="0021738F"/>
    <w:rsid w:val="00225837"/>
    <w:rsid w:val="00225BBD"/>
    <w:rsid w:val="00225DB4"/>
    <w:rsid w:val="00225E2D"/>
    <w:rsid w:val="00227664"/>
    <w:rsid w:val="00227F1B"/>
    <w:rsid w:val="00231D52"/>
    <w:rsid w:val="00236379"/>
    <w:rsid w:val="00241A83"/>
    <w:rsid w:val="00243307"/>
    <w:rsid w:val="00243AD7"/>
    <w:rsid w:val="00244833"/>
    <w:rsid w:val="00257EE0"/>
    <w:rsid w:val="00257F52"/>
    <w:rsid w:val="00263757"/>
    <w:rsid w:val="00265F3D"/>
    <w:rsid w:val="0027024A"/>
    <w:rsid w:val="00271F14"/>
    <w:rsid w:val="0027621E"/>
    <w:rsid w:val="00283DDE"/>
    <w:rsid w:val="00285538"/>
    <w:rsid w:val="00287755"/>
    <w:rsid w:val="0029527D"/>
    <w:rsid w:val="002A021B"/>
    <w:rsid w:val="002A294F"/>
    <w:rsid w:val="002A3FB0"/>
    <w:rsid w:val="002A7753"/>
    <w:rsid w:val="002A7910"/>
    <w:rsid w:val="002B1738"/>
    <w:rsid w:val="002B455E"/>
    <w:rsid w:val="002B732D"/>
    <w:rsid w:val="002B75A3"/>
    <w:rsid w:val="002C008D"/>
    <w:rsid w:val="002C118D"/>
    <w:rsid w:val="002C1D0E"/>
    <w:rsid w:val="002C6645"/>
    <w:rsid w:val="002C6911"/>
    <w:rsid w:val="002C6C05"/>
    <w:rsid w:val="002C7721"/>
    <w:rsid w:val="002C7998"/>
    <w:rsid w:val="002C7BB6"/>
    <w:rsid w:val="002D097D"/>
    <w:rsid w:val="002D127A"/>
    <w:rsid w:val="002D3504"/>
    <w:rsid w:val="002D4C59"/>
    <w:rsid w:val="002E0B12"/>
    <w:rsid w:val="002E2E18"/>
    <w:rsid w:val="002E6F9E"/>
    <w:rsid w:val="002F5DC2"/>
    <w:rsid w:val="00303803"/>
    <w:rsid w:val="003041E5"/>
    <w:rsid w:val="00304207"/>
    <w:rsid w:val="0030597B"/>
    <w:rsid w:val="0030741E"/>
    <w:rsid w:val="0031138B"/>
    <w:rsid w:val="003165D3"/>
    <w:rsid w:val="003219B6"/>
    <w:rsid w:val="00322DD8"/>
    <w:rsid w:val="003255C7"/>
    <w:rsid w:val="00327F3C"/>
    <w:rsid w:val="00337287"/>
    <w:rsid w:val="00344E00"/>
    <w:rsid w:val="00345342"/>
    <w:rsid w:val="00353180"/>
    <w:rsid w:val="00353395"/>
    <w:rsid w:val="00354E8C"/>
    <w:rsid w:val="0035744B"/>
    <w:rsid w:val="00360625"/>
    <w:rsid w:val="0036506D"/>
    <w:rsid w:val="0037016A"/>
    <w:rsid w:val="0037092F"/>
    <w:rsid w:val="00370E47"/>
    <w:rsid w:val="00370EB9"/>
    <w:rsid w:val="003720F3"/>
    <w:rsid w:val="00372AEA"/>
    <w:rsid w:val="00372E17"/>
    <w:rsid w:val="003737C7"/>
    <w:rsid w:val="0037510D"/>
    <w:rsid w:val="00377706"/>
    <w:rsid w:val="00385EDD"/>
    <w:rsid w:val="00386403"/>
    <w:rsid w:val="00392968"/>
    <w:rsid w:val="00395704"/>
    <w:rsid w:val="003964F8"/>
    <w:rsid w:val="003977B5"/>
    <w:rsid w:val="003A0CFE"/>
    <w:rsid w:val="003A25F2"/>
    <w:rsid w:val="003B1392"/>
    <w:rsid w:val="003B153D"/>
    <w:rsid w:val="003B1D69"/>
    <w:rsid w:val="003C3258"/>
    <w:rsid w:val="003C3745"/>
    <w:rsid w:val="003C7DDE"/>
    <w:rsid w:val="003C7F5B"/>
    <w:rsid w:val="003D1496"/>
    <w:rsid w:val="003D1782"/>
    <w:rsid w:val="003D4D86"/>
    <w:rsid w:val="003D4DDA"/>
    <w:rsid w:val="003E213F"/>
    <w:rsid w:val="003E3240"/>
    <w:rsid w:val="003E5E1B"/>
    <w:rsid w:val="003E61CB"/>
    <w:rsid w:val="003F2442"/>
    <w:rsid w:val="003F35CD"/>
    <w:rsid w:val="003F665A"/>
    <w:rsid w:val="00407DDF"/>
    <w:rsid w:val="00412F9D"/>
    <w:rsid w:val="004141EF"/>
    <w:rsid w:val="00414FBA"/>
    <w:rsid w:val="004231F7"/>
    <w:rsid w:val="00423971"/>
    <w:rsid w:val="00423D20"/>
    <w:rsid w:val="00425DE2"/>
    <w:rsid w:val="00430D7E"/>
    <w:rsid w:val="00432DAB"/>
    <w:rsid w:val="00436700"/>
    <w:rsid w:val="00441673"/>
    <w:rsid w:val="004445E2"/>
    <w:rsid w:val="00444894"/>
    <w:rsid w:val="00445425"/>
    <w:rsid w:val="00445DD4"/>
    <w:rsid w:val="00446E62"/>
    <w:rsid w:val="0044773C"/>
    <w:rsid w:val="0045567C"/>
    <w:rsid w:val="00457347"/>
    <w:rsid w:val="00467710"/>
    <w:rsid w:val="00467906"/>
    <w:rsid w:val="00467B71"/>
    <w:rsid w:val="004704FE"/>
    <w:rsid w:val="00471146"/>
    <w:rsid w:val="0047259A"/>
    <w:rsid w:val="00475DED"/>
    <w:rsid w:val="00477FA3"/>
    <w:rsid w:val="004873BA"/>
    <w:rsid w:val="0049113A"/>
    <w:rsid w:val="0049263C"/>
    <w:rsid w:val="00493F08"/>
    <w:rsid w:val="00494ABA"/>
    <w:rsid w:val="0049553A"/>
    <w:rsid w:val="004A1236"/>
    <w:rsid w:val="004A3B69"/>
    <w:rsid w:val="004B5BE2"/>
    <w:rsid w:val="004C052A"/>
    <w:rsid w:val="004C0F0D"/>
    <w:rsid w:val="004C39C3"/>
    <w:rsid w:val="004C4CB9"/>
    <w:rsid w:val="004C5A92"/>
    <w:rsid w:val="004C6412"/>
    <w:rsid w:val="004C6BDD"/>
    <w:rsid w:val="004D2124"/>
    <w:rsid w:val="004E0C98"/>
    <w:rsid w:val="004E3ABF"/>
    <w:rsid w:val="004F3D10"/>
    <w:rsid w:val="004F45C5"/>
    <w:rsid w:val="00502E9C"/>
    <w:rsid w:val="005053D2"/>
    <w:rsid w:val="005072A6"/>
    <w:rsid w:val="0050795E"/>
    <w:rsid w:val="00510C9F"/>
    <w:rsid w:val="00511E2A"/>
    <w:rsid w:val="0051261D"/>
    <w:rsid w:val="005138B8"/>
    <w:rsid w:val="00523C5A"/>
    <w:rsid w:val="005255B8"/>
    <w:rsid w:val="00530F7B"/>
    <w:rsid w:val="00533CE3"/>
    <w:rsid w:val="00537796"/>
    <w:rsid w:val="00541B78"/>
    <w:rsid w:val="00554544"/>
    <w:rsid w:val="005568D2"/>
    <w:rsid w:val="00556A37"/>
    <w:rsid w:val="0055736D"/>
    <w:rsid w:val="005614DF"/>
    <w:rsid w:val="00563924"/>
    <w:rsid w:val="00563C35"/>
    <w:rsid w:val="00567E12"/>
    <w:rsid w:val="00570A32"/>
    <w:rsid w:val="00574225"/>
    <w:rsid w:val="00580995"/>
    <w:rsid w:val="00597E42"/>
    <w:rsid w:val="005A22E8"/>
    <w:rsid w:val="005A73F2"/>
    <w:rsid w:val="005A756A"/>
    <w:rsid w:val="005B4290"/>
    <w:rsid w:val="005B5B10"/>
    <w:rsid w:val="005C12D6"/>
    <w:rsid w:val="005C53FA"/>
    <w:rsid w:val="005D2534"/>
    <w:rsid w:val="005D2B7D"/>
    <w:rsid w:val="005D31F8"/>
    <w:rsid w:val="005D3BA0"/>
    <w:rsid w:val="005D7859"/>
    <w:rsid w:val="005E21F4"/>
    <w:rsid w:val="005E4E00"/>
    <w:rsid w:val="005E5AA3"/>
    <w:rsid w:val="005E7756"/>
    <w:rsid w:val="005F320E"/>
    <w:rsid w:val="005F372B"/>
    <w:rsid w:val="005F3BB3"/>
    <w:rsid w:val="005F54DA"/>
    <w:rsid w:val="005F5A3E"/>
    <w:rsid w:val="005F6710"/>
    <w:rsid w:val="005F68CB"/>
    <w:rsid w:val="0060256F"/>
    <w:rsid w:val="00603898"/>
    <w:rsid w:val="00603D20"/>
    <w:rsid w:val="0060558C"/>
    <w:rsid w:val="006065D2"/>
    <w:rsid w:val="00606A5D"/>
    <w:rsid w:val="00607C09"/>
    <w:rsid w:val="006106DC"/>
    <w:rsid w:val="00612E06"/>
    <w:rsid w:val="00613178"/>
    <w:rsid w:val="00614E13"/>
    <w:rsid w:val="00616437"/>
    <w:rsid w:val="0061665F"/>
    <w:rsid w:val="00621A10"/>
    <w:rsid w:val="00626851"/>
    <w:rsid w:val="00627549"/>
    <w:rsid w:val="00640257"/>
    <w:rsid w:val="00647044"/>
    <w:rsid w:val="00651AE3"/>
    <w:rsid w:val="00655E27"/>
    <w:rsid w:val="00673AB3"/>
    <w:rsid w:val="00675246"/>
    <w:rsid w:val="0067653D"/>
    <w:rsid w:val="006774E3"/>
    <w:rsid w:val="00677A34"/>
    <w:rsid w:val="006861ED"/>
    <w:rsid w:val="00686AE5"/>
    <w:rsid w:val="00691B9F"/>
    <w:rsid w:val="00691D21"/>
    <w:rsid w:val="006A35DA"/>
    <w:rsid w:val="006A7791"/>
    <w:rsid w:val="006B05B3"/>
    <w:rsid w:val="006B0BC5"/>
    <w:rsid w:val="006C2A9C"/>
    <w:rsid w:val="006C2CD8"/>
    <w:rsid w:val="006D2941"/>
    <w:rsid w:val="006D32C4"/>
    <w:rsid w:val="006D357B"/>
    <w:rsid w:val="006E1B9A"/>
    <w:rsid w:val="006E2EBC"/>
    <w:rsid w:val="006F3D5A"/>
    <w:rsid w:val="007003B7"/>
    <w:rsid w:val="00700678"/>
    <w:rsid w:val="00711D46"/>
    <w:rsid w:val="00712825"/>
    <w:rsid w:val="00714167"/>
    <w:rsid w:val="00715CE4"/>
    <w:rsid w:val="00721371"/>
    <w:rsid w:val="00723867"/>
    <w:rsid w:val="007240F4"/>
    <w:rsid w:val="007241BE"/>
    <w:rsid w:val="007241DD"/>
    <w:rsid w:val="00732AF5"/>
    <w:rsid w:val="00732FE0"/>
    <w:rsid w:val="00736E4E"/>
    <w:rsid w:val="00736FAA"/>
    <w:rsid w:val="00743DED"/>
    <w:rsid w:val="007474E8"/>
    <w:rsid w:val="00747A3E"/>
    <w:rsid w:val="0075295A"/>
    <w:rsid w:val="007539B0"/>
    <w:rsid w:val="00755423"/>
    <w:rsid w:val="00760BEF"/>
    <w:rsid w:val="00760C32"/>
    <w:rsid w:val="00762464"/>
    <w:rsid w:val="0077256B"/>
    <w:rsid w:val="00773CFE"/>
    <w:rsid w:val="00773DBC"/>
    <w:rsid w:val="007753A8"/>
    <w:rsid w:val="007846C9"/>
    <w:rsid w:val="00785ACB"/>
    <w:rsid w:val="00785F3E"/>
    <w:rsid w:val="007869DD"/>
    <w:rsid w:val="00791EB3"/>
    <w:rsid w:val="007A5480"/>
    <w:rsid w:val="007A5ECF"/>
    <w:rsid w:val="007A644D"/>
    <w:rsid w:val="007A64E5"/>
    <w:rsid w:val="007D0602"/>
    <w:rsid w:val="007D1F4C"/>
    <w:rsid w:val="007D3EE3"/>
    <w:rsid w:val="007D4E92"/>
    <w:rsid w:val="007E51EB"/>
    <w:rsid w:val="007E73C9"/>
    <w:rsid w:val="007F3894"/>
    <w:rsid w:val="007F6D04"/>
    <w:rsid w:val="00800A93"/>
    <w:rsid w:val="00800E22"/>
    <w:rsid w:val="00804066"/>
    <w:rsid w:val="00811157"/>
    <w:rsid w:val="00811968"/>
    <w:rsid w:val="00812815"/>
    <w:rsid w:val="0081285A"/>
    <w:rsid w:val="00816735"/>
    <w:rsid w:val="008214D1"/>
    <w:rsid w:val="00821E9E"/>
    <w:rsid w:val="00823235"/>
    <w:rsid w:val="00823D29"/>
    <w:rsid w:val="00825459"/>
    <w:rsid w:val="00833391"/>
    <w:rsid w:val="008379E4"/>
    <w:rsid w:val="00844E16"/>
    <w:rsid w:val="00845EBE"/>
    <w:rsid w:val="00846129"/>
    <w:rsid w:val="00847297"/>
    <w:rsid w:val="00854005"/>
    <w:rsid w:val="00854754"/>
    <w:rsid w:val="008547F8"/>
    <w:rsid w:val="00856CA9"/>
    <w:rsid w:val="008572C4"/>
    <w:rsid w:val="0086172A"/>
    <w:rsid w:val="0086484E"/>
    <w:rsid w:val="00871A80"/>
    <w:rsid w:val="00873DDD"/>
    <w:rsid w:val="00877963"/>
    <w:rsid w:val="00881C32"/>
    <w:rsid w:val="00883AD4"/>
    <w:rsid w:val="0088550C"/>
    <w:rsid w:val="00890748"/>
    <w:rsid w:val="008930A8"/>
    <w:rsid w:val="008931CD"/>
    <w:rsid w:val="00893CE0"/>
    <w:rsid w:val="0089444E"/>
    <w:rsid w:val="00895865"/>
    <w:rsid w:val="008A3F80"/>
    <w:rsid w:val="008A42D1"/>
    <w:rsid w:val="008A6325"/>
    <w:rsid w:val="008B35CC"/>
    <w:rsid w:val="008B3645"/>
    <w:rsid w:val="008B382E"/>
    <w:rsid w:val="008B73D1"/>
    <w:rsid w:val="008C162A"/>
    <w:rsid w:val="008C209B"/>
    <w:rsid w:val="008C2927"/>
    <w:rsid w:val="008C29B1"/>
    <w:rsid w:val="008C4E0A"/>
    <w:rsid w:val="008D1601"/>
    <w:rsid w:val="008D262A"/>
    <w:rsid w:val="008D5AD2"/>
    <w:rsid w:val="008D5CD3"/>
    <w:rsid w:val="008D608A"/>
    <w:rsid w:val="008D7883"/>
    <w:rsid w:val="008E4ED9"/>
    <w:rsid w:val="008E7CF5"/>
    <w:rsid w:val="008F6E8D"/>
    <w:rsid w:val="00902708"/>
    <w:rsid w:val="009053CE"/>
    <w:rsid w:val="0090566A"/>
    <w:rsid w:val="00905980"/>
    <w:rsid w:val="0091183C"/>
    <w:rsid w:val="009124F4"/>
    <w:rsid w:val="00914BF2"/>
    <w:rsid w:val="009169EB"/>
    <w:rsid w:val="00916D3F"/>
    <w:rsid w:val="009223C1"/>
    <w:rsid w:val="00922A76"/>
    <w:rsid w:val="00922ADB"/>
    <w:rsid w:val="00925104"/>
    <w:rsid w:val="00925B91"/>
    <w:rsid w:val="0093633B"/>
    <w:rsid w:val="00937296"/>
    <w:rsid w:val="00945041"/>
    <w:rsid w:val="009468CB"/>
    <w:rsid w:val="009501D9"/>
    <w:rsid w:val="0095199D"/>
    <w:rsid w:val="00961593"/>
    <w:rsid w:val="00963058"/>
    <w:rsid w:val="009631C8"/>
    <w:rsid w:val="00963AEA"/>
    <w:rsid w:val="009670EF"/>
    <w:rsid w:val="00967BDD"/>
    <w:rsid w:val="0097452B"/>
    <w:rsid w:val="009752CC"/>
    <w:rsid w:val="00981484"/>
    <w:rsid w:val="009867AC"/>
    <w:rsid w:val="0098691C"/>
    <w:rsid w:val="00987222"/>
    <w:rsid w:val="009946F9"/>
    <w:rsid w:val="00997C5D"/>
    <w:rsid w:val="00997CD2"/>
    <w:rsid w:val="009A12C7"/>
    <w:rsid w:val="009A3849"/>
    <w:rsid w:val="009A3D0A"/>
    <w:rsid w:val="009A6CA0"/>
    <w:rsid w:val="009A70C8"/>
    <w:rsid w:val="009B61B7"/>
    <w:rsid w:val="009B7DC1"/>
    <w:rsid w:val="009C3EC1"/>
    <w:rsid w:val="009C4AE1"/>
    <w:rsid w:val="009C6832"/>
    <w:rsid w:val="009D165C"/>
    <w:rsid w:val="009D283D"/>
    <w:rsid w:val="009D3269"/>
    <w:rsid w:val="009D47CF"/>
    <w:rsid w:val="009E0041"/>
    <w:rsid w:val="009E1A20"/>
    <w:rsid w:val="009E62FD"/>
    <w:rsid w:val="009E6D98"/>
    <w:rsid w:val="009E7178"/>
    <w:rsid w:val="009E737C"/>
    <w:rsid w:val="009E7E29"/>
    <w:rsid w:val="009F0018"/>
    <w:rsid w:val="009F241B"/>
    <w:rsid w:val="009F2437"/>
    <w:rsid w:val="009F2B2F"/>
    <w:rsid w:val="009F2C28"/>
    <w:rsid w:val="009F2FAF"/>
    <w:rsid w:val="009F3E1E"/>
    <w:rsid w:val="009F3FA0"/>
    <w:rsid w:val="00A01553"/>
    <w:rsid w:val="00A035CF"/>
    <w:rsid w:val="00A21A84"/>
    <w:rsid w:val="00A22089"/>
    <w:rsid w:val="00A24B4B"/>
    <w:rsid w:val="00A32F52"/>
    <w:rsid w:val="00A34A31"/>
    <w:rsid w:val="00A35AC0"/>
    <w:rsid w:val="00A41DF2"/>
    <w:rsid w:val="00A42D78"/>
    <w:rsid w:val="00A44189"/>
    <w:rsid w:val="00A47639"/>
    <w:rsid w:val="00A51BAD"/>
    <w:rsid w:val="00A52800"/>
    <w:rsid w:val="00A54DA1"/>
    <w:rsid w:val="00A55954"/>
    <w:rsid w:val="00A57021"/>
    <w:rsid w:val="00A60F0F"/>
    <w:rsid w:val="00A622DC"/>
    <w:rsid w:val="00A66F21"/>
    <w:rsid w:val="00A80B03"/>
    <w:rsid w:val="00A80F07"/>
    <w:rsid w:val="00A80FB7"/>
    <w:rsid w:val="00A84957"/>
    <w:rsid w:val="00A8617E"/>
    <w:rsid w:val="00A865D3"/>
    <w:rsid w:val="00A90C5D"/>
    <w:rsid w:val="00A91723"/>
    <w:rsid w:val="00A9254A"/>
    <w:rsid w:val="00A946DA"/>
    <w:rsid w:val="00A97D6D"/>
    <w:rsid w:val="00AA0F98"/>
    <w:rsid w:val="00AA1680"/>
    <w:rsid w:val="00AA599D"/>
    <w:rsid w:val="00AB206A"/>
    <w:rsid w:val="00AB259C"/>
    <w:rsid w:val="00AB3A1A"/>
    <w:rsid w:val="00AB4A2C"/>
    <w:rsid w:val="00AB6F11"/>
    <w:rsid w:val="00AC19EE"/>
    <w:rsid w:val="00AC4B6F"/>
    <w:rsid w:val="00AC6AF2"/>
    <w:rsid w:val="00AC77E7"/>
    <w:rsid w:val="00AD11D7"/>
    <w:rsid w:val="00AD2DAD"/>
    <w:rsid w:val="00AD32C2"/>
    <w:rsid w:val="00AD53A9"/>
    <w:rsid w:val="00AD596C"/>
    <w:rsid w:val="00AE19F7"/>
    <w:rsid w:val="00AE4FB5"/>
    <w:rsid w:val="00AE71F8"/>
    <w:rsid w:val="00AF2427"/>
    <w:rsid w:val="00AF2FBD"/>
    <w:rsid w:val="00AF4155"/>
    <w:rsid w:val="00AF491C"/>
    <w:rsid w:val="00B0190F"/>
    <w:rsid w:val="00B106BF"/>
    <w:rsid w:val="00B121EC"/>
    <w:rsid w:val="00B12478"/>
    <w:rsid w:val="00B16304"/>
    <w:rsid w:val="00B22A28"/>
    <w:rsid w:val="00B267FF"/>
    <w:rsid w:val="00B31875"/>
    <w:rsid w:val="00B34D30"/>
    <w:rsid w:val="00B35DE8"/>
    <w:rsid w:val="00B437AF"/>
    <w:rsid w:val="00B4598F"/>
    <w:rsid w:val="00B5457C"/>
    <w:rsid w:val="00B56D3F"/>
    <w:rsid w:val="00B6009B"/>
    <w:rsid w:val="00B642AF"/>
    <w:rsid w:val="00B65308"/>
    <w:rsid w:val="00B6617B"/>
    <w:rsid w:val="00B74A42"/>
    <w:rsid w:val="00B769D6"/>
    <w:rsid w:val="00B860A3"/>
    <w:rsid w:val="00B9122A"/>
    <w:rsid w:val="00B91EF8"/>
    <w:rsid w:val="00B91F80"/>
    <w:rsid w:val="00B93ABC"/>
    <w:rsid w:val="00B9478E"/>
    <w:rsid w:val="00B9595E"/>
    <w:rsid w:val="00BA02FE"/>
    <w:rsid w:val="00BA1530"/>
    <w:rsid w:val="00BB1814"/>
    <w:rsid w:val="00BB6B25"/>
    <w:rsid w:val="00BC1411"/>
    <w:rsid w:val="00BC295B"/>
    <w:rsid w:val="00BC5377"/>
    <w:rsid w:val="00BD11A4"/>
    <w:rsid w:val="00BD165A"/>
    <w:rsid w:val="00BD28D0"/>
    <w:rsid w:val="00BD3DB9"/>
    <w:rsid w:val="00BD3FE6"/>
    <w:rsid w:val="00BD560E"/>
    <w:rsid w:val="00BE3F9F"/>
    <w:rsid w:val="00BE4345"/>
    <w:rsid w:val="00BE4A57"/>
    <w:rsid w:val="00BE6563"/>
    <w:rsid w:val="00BE7FD6"/>
    <w:rsid w:val="00BF0CF2"/>
    <w:rsid w:val="00BF3324"/>
    <w:rsid w:val="00BF356E"/>
    <w:rsid w:val="00BF407F"/>
    <w:rsid w:val="00BF7025"/>
    <w:rsid w:val="00C00318"/>
    <w:rsid w:val="00C01124"/>
    <w:rsid w:val="00C066B6"/>
    <w:rsid w:val="00C06957"/>
    <w:rsid w:val="00C070BE"/>
    <w:rsid w:val="00C1257D"/>
    <w:rsid w:val="00C13C66"/>
    <w:rsid w:val="00C17453"/>
    <w:rsid w:val="00C275E1"/>
    <w:rsid w:val="00C33043"/>
    <w:rsid w:val="00C364B4"/>
    <w:rsid w:val="00C37266"/>
    <w:rsid w:val="00C44EC5"/>
    <w:rsid w:val="00C46090"/>
    <w:rsid w:val="00C50DF2"/>
    <w:rsid w:val="00C56D9C"/>
    <w:rsid w:val="00C600C4"/>
    <w:rsid w:val="00C653FA"/>
    <w:rsid w:val="00C70693"/>
    <w:rsid w:val="00C73F50"/>
    <w:rsid w:val="00C775B6"/>
    <w:rsid w:val="00C80390"/>
    <w:rsid w:val="00C80958"/>
    <w:rsid w:val="00C81A33"/>
    <w:rsid w:val="00C83404"/>
    <w:rsid w:val="00C83A2B"/>
    <w:rsid w:val="00C85F78"/>
    <w:rsid w:val="00C86722"/>
    <w:rsid w:val="00C8730E"/>
    <w:rsid w:val="00C936DF"/>
    <w:rsid w:val="00C94342"/>
    <w:rsid w:val="00C9519B"/>
    <w:rsid w:val="00CA0F7B"/>
    <w:rsid w:val="00CA127A"/>
    <w:rsid w:val="00CA631C"/>
    <w:rsid w:val="00CB30F0"/>
    <w:rsid w:val="00CB3714"/>
    <w:rsid w:val="00CC2C1A"/>
    <w:rsid w:val="00CC38E8"/>
    <w:rsid w:val="00CC6DBA"/>
    <w:rsid w:val="00CD01BE"/>
    <w:rsid w:val="00CD2326"/>
    <w:rsid w:val="00CE276D"/>
    <w:rsid w:val="00CE42AF"/>
    <w:rsid w:val="00CF1EE3"/>
    <w:rsid w:val="00CF1FA5"/>
    <w:rsid w:val="00CF67F3"/>
    <w:rsid w:val="00CF7ED1"/>
    <w:rsid w:val="00D019B5"/>
    <w:rsid w:val="00D055C0"/>
    <w:rsid w:val="00D06028"/>
    <w:rsid w:val="00D0668C"/>
    <w:rsid w:val="00D1453A"/>
    <w:rsid w:val="00D163DF"/>
    <w:rsid w:val="00D17FD7"/>
    <w:rsid w:val="00D20430"/>
    <w:rsid w:val="00D24D89"/>
    <w:rsid w:val="00D25F24"/>
    <w:rsid w:val="00D3378F"/>
    <w:rsid w:val="00D346C9"/>
    <w:rsid w:val="00D3730C"/>
    <w:rsid w:val="00D37E73"/>
    <w:rsid w:val="00D37FDA"/>
    <w:rsid w:val="00D406F9"/>
    <w:rsid w:val="00D42417"/>
    <w:rsid w:val="00D449C9"/>
    <w:rsid w:val="00D50B00"/>
    <w:rsid w:val="00D52959"/>
    <w:rsid w:val="00D66AB6"/>
    <w:rsid w:val="00D66B2E"/>
    <w:rsid w:val="00D66C42"/>
    <w:rsid w:val="00D67AF5"/>
    <w:rsid w:val="00D7418A"/>
    <w:rsid w:val="00D74A6E"/>
    <w:rsid w:val="00D75873"/>
    <w:rsid w:val="00D75B31"/>
    <w:rsid w:val="00D77F17"/>
    <w:rsid w:val="00D80586"/>
    <w:rsid w:val="00D83CEA"/>
    <w:rsid w:val="00D87978"/>
    <w:rsid w:val="00D9134B"/>
    <w:rsid w:val="00D92EEB"/>
    <w:rsid w:val="00D97DF8"/>
    <w:rsid w:val="00DA3C4B"/>
    <w:rsid w:val="00DA43AD"/>
    <w:rsid w:val="00DB4F00"/>
    <w:rsid w:val="00DB77A2"/>
    <w:rsid w:val="00DC11F5"/>
    <w:rsid w:val="00DC272C"/>
    <w:rsid w:val="00DC2C52"/>
    <w:rsid w:val="00DC3862"/>
    <w:rsid w:val="00DD02B3"/>
    <w:rsid w:val="00DD660B"/>
    <w:rsid w:val="00DD79F4"/>
    <w:rsid w:val="00DE36EB"/>
    <w:rsid w:val="00DF3537"/>
    <w:rsid w:val="00DF422A"/>
    <w:rsid w:val="00DF5221"/>
    <w:rsid w:val="00DF5370"/>
    <w:rsid w:val="00DF7601"/>
    <w:rsid w:val="00DF7D9E"/>
    <w:rsid w:val="00E010D6"/>
    <w:rsid w:val="00E05591"/>
    <w:rsid w:val="00E068D7"/>
    <w:rsid w:val="00E16BF4"/>
    <w:rsid w:val="00E244B3"/>
    <w:rsid w:val="00E25BB8"/>
    <w:rsid w:val="00E30ED4"/>
    <w:rsid w:val="00E354BD"/>
    <w:rsid w:val="00E41431"/>
    <w:rsid w:val="00E42920"/>
    <w:rsid w:val="00E435B9"/>
    <w:rsid w:val="00E446F2"/>
    <w:rsid w:val="00E5078C"/>
    <w:rsid w:val="00E5286A"/>
    <w:rsid w:val="00E57015"/>
    <w:rsid w:val="00E6274F"/>
    <w:rsid w:val="00E72098"/>
    <w:rsid w:val="00E726EB"/>
    <w:rsid w:val="00E74FB7"/>
    <w:rsid w:val="00E757A0"/>
    <w:rsid w:val="00E7612B"/>
    <w:rsid w:val="00E76F13"/>
    <w:rsid w:val="00E77251"/>
    <w:rsid w:val="00E846E2"/>
    <w:rsid w:val="00E85924"/>
    <w:rsid w:val="00E87586"/>
    <w:rsid w:val="00E97EAE"/>
    <w:rsid w:val="00EA6384"/>
    <w:rsid w:val="00EB3A07"/>
    <w:rsid w:val="00EB4332"/>
    <w:rsid w:val="00EB7D10"/>
    <w:rsid w:val="00EC12B5"/>
    <w:rsid w:val="00ED4274"/>
    <w:rsid w:val="00ED4BF0"/>
    <w:rsid w:val="00EE2113"/>
    <w:rsid w:val="00EE4163"/>
    <w:rsid w:val="00EE48A2"/>
    <w:rsid w:val="00EE63DE"/>
    <w:rsid w:val="00EF33A9"/>
    <w:rsid w:val="00EF3648"/>
    <w:rsid w:val="00EF3DBA"/>
    <w:rsid w:val="00F01F5E"/>
    <w:rsid w:val="00F05B61"/>
    <w:rsid w:val="00F10668"/>
    <w:rsid w:val="00F13F12"/>
    <w:rsid w:val="00F166AD"/>
    <w:rsid w:val="00F31C24"/>
    <w:rsid w:val="00F33B95"/>
    <w:rsid w:val="00F365DA"/>
    <w:rsid w:val="00F371A9"/>
    <w:rsid w:val="00F41E52"/>
    <w:rsid w:val="00F447CF"/>
    <w:rsid w:val="00F45429"/>
    <w:rsid w:val="00F45D8B"/>
    <w:rsid w:val="00F467F0"/>
    <w:rsid w:val="00F50746"/>
    <w:rsid w:val="00F50FCF"/>
    <w:rsid w:val="00F548AD"/>
    <w:rsid w:val="00F63F0E"/>
    <w:rsid w:val="00F706C4"/>
    <w:rsid w:val="00F746D8"/>
    <w:rsid w:val="00F80931"/>
    <w:rsid w:val="00F82B14"/>
    <w:rsid w:val="00F864CB"/>
    <w:rsid w:val="00F90C40"/>
    <w:rsid w:val="00F93E8E"/>
    <w:rsid w:val="00F96239"/>
    <w:rsid w:val="00F964FE"/>
    <w:rsid w:val="00F97A70"/>
    <w:rsid w:val="00FA16E8"/>
    <w:rsid w:val="00FA2D42"/>
    <w:rsid w:val="00FA3752"/>
    <w:rsid w:val="00FA3A9A"/>
    <w:rsid w:val="00FA42D7"/>
    <w:rsid w:val="00FA51F9"/>
    <w:rsid w:val="00FA5C98"/>
    <w:rsid w:val="00FB07CA"/>
    <w:rsid w:val="00FB0B69"/>
    <w:rsid w:val="00FB256B"/>
    <w:rsid w:val="00FB519E"/>
    <w:rsid w:val="00FC3843"/>
    <w:rsid w:val="00FC71B3"/>
    <w:rsid w:val="00FC73DF"/>
    <w:rsid w:val="00FD64D8"/>
    <w:rsid w:val="00FE1C36"/>
    <w:rsid w:val="00FE2DA5"/>
    <w:rsid w:val="00FE4517"/>
    <w:rsid w:val="00FE4FC9"/>
    <w:rsid w:val="00FE6341"/>
    <w:rsid w:val="00FF0509"/>
    <w:rsid w:val="00FF1D22"/>
    <w:rsid w:val="00FF7B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27D9083"/>
  <w15:docId w15:val="{486CA5E4-2444-49E0-B5F0-0978463C0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0566A"/>
    <w:pPr>
      <w:widowControl w:val="0"/>
      <w:autoSpaceDE w:val="0"/>
      <w:autoSpaceDN w:val="0"/>
      <w:adjustRightInd w:val="0"/>
    </w:pPr>
    <w:rPr>
      <w:sz w:val="24"/>
      <w:szCs w:val="24"/>
    </w:rPr>
  </w:style>
  <w:style w:type="paragraph" w:styleId="10">
    <w:name w:val="heading 1"/>
    <w:basedOn w:val="a2"/>
    <w:next w:val="a2"/>
    <w:link w:val="11"/>
    <w:uiPriority w:val="99"/>
    <w:qFormat/>
    <w:rsid w:val="00445DD4"/>
    <w:pPr>
      <w:keepNext/>
      <w:widowControl/>
      <w:autoSpaceDE/>
      <w:autoSpaceDN/>
      <w:adjustRightInd/>
      <w:spacing w:before="240" w:after="60"/>
      <w:outlineLvl w:val="0"/>
    </w:pPr>
    <w:rPr>
      <w:rFonts w:ascii="Arial" w:hAnsi="Arial"/>
      <w:b/>
      <w:bCs/>
      <w:kern w:val="32"/>
      <w:sz w:val="32"/>
      <w:szCs w:val="32"/>
    </w:rPr>
  </w:style>
  <w:style w:type="paragraph" w:styleId="20">
    <w:name w:val="heading 2"/>
    <w:basedOn w:val="a2"/>
    <w:next w:val="a2"/>
    <w:link w:val="22"/>
    <w:uiPriority w:val="99"/>
    <w:qFormat/>
    <w:rsid w:val="00445DD4"/>
    <w:pPr>
      <w:keepNext/>
      <w:widowControl/>
      <w:autoSpaceDE/>
      <w:autoSpaceDN/>
      <w:adjustRightInd/>
      <w:spacing w:before="240" w:after="60"/>
      <w:outlineLvl w:val="1"/>
    </w:pPr>
    <w:rPr>
      <w:rFonts w:ascii="Arial" w:hAnsi="Arial"/>
      <w:b/>
      <w:bCs/>
      <w:i/>
      <w:iCs/>
      <w:sz w:val="28"/>
      <w:szCs w:val="28"/>
    </w:rPr>
  </w:style>
  <w:style w:type="paragraph" w:styleId="30">
    <w:name w:val="heading 3"/>
    <w:basedOn w:val="a2"/>
    <w:next w:val="a2"/>
    <w:link w:val="31"/>
    <w:uiPriority w:val="99"/>
    <w:qFormat/>
    <w:rsid w:val="00A035CF"/>
    <w:pPr>
      <w:keepNext/>
      <w:spacing w:before="240" w:after="60"/>
      <w:outlineLvl w:val="2"/>
    </w:pPr>
    <w:rPr>
      <w:rFonts w:ascii="Cambria" w:hAnsi="Cambria"/>
      <w:b/>
      <w:bCs/>
      <w:sz w:val="26"/>
      <w:szCs w:val="26"/>
    </w:rPr>
  </w:style>
  <w:style w:type="paragraph" w:styleId="4">
    <w:name w:val="heading 4"/>
    <w:basedOn w:val="a2"/>
    <w:next w:val="a2"/>
    <w:link w:val="40"/>
    <w:uiPriority w:val="99"/>
    <w:qFormat/>
    <w:rsid w:val="00445DD4"/>
    <w:pPr>
      <w:keepNext/>
      <w:tabs>
        <w:tab w:val="num" w:pos="3642"/>
      </w:tabs>
      <w:ind w:left="3642" w:hanging="864"/>
      <w:jc w:val="center"/>
      <w:outlineLvl w:val="3"/>
    </w:pPr>
    <w:rPr>
      <w:sz w:val="28"/>
      <w:szCs w:val="20"/>
    </w:rPr>
  </w:style>
  <w:style w:type="paragraph" w:styleId="5">
    <w:name w:val="heading 5"/>
    <w:basedOn w:val="a2"/>
    <w:next w:val="a2"/>
    <w:link w:val="50"/>
    <w:uiPriority w:val="99"/>
    <w:qFormat/>
    <w:rsid w:val="00445DD4"/>
    <w:pPr>
      <w:widowControl/>
      <w:autoSpaceDE/>
      <w:autoSpaceDN/>
      <w:adjustRightInd/>
      <w:spacing w:before="240" w:after="60"/>
      <w:outlineLvl w:val="4"/>
    </w:pPr>
    <w:rPr>
      <w:b/>
      <w:bCs/>
      <w:i/>
      <w:iCs/>
      <w:sz w:val="26"/>
      <w:szCs w:val="26"/>
    </w:rPr>
  </w:style>
  <w:style w:type="paragraph" w:styleId="6">
    <w:name w:val="heading 6"/>
    <w:basedOn w:val="a2"/>
    <w:next w:val="a2"/>
    <w:link w:val="60"/>
    <w:uiPriority w:val="99"/>
    <w:qFormat/>
    <w:rsid w:val="00445DD4"/>
    <w:pPr>
      <w:widowControl/>
      <w:autoSpaceDE/>
      <w:autoSpaceDN/>
      <w:adjustRightInd/>
      <w:spacing w:before="240" w:after="60"/>
      <w:outlineLvl w:val="5"/>
    </w:pPr>
    <w:rPr>
      <w:b/>
      <w:bCs/>
      <w:sz w:val="22"/>
      <w:szCs w:val="22"/>
    </w:rPr>
  </w:style>
  <w:style w:type="paragraph" w:styleId="7">
    <w:name w:val="heading 7"/>
    <w:basedOn w:val="a2"/>
    <w:next w:val="a2"/>
    <w:link w:val="70"/>
    <w:uiPriority w:val="99"/>
    <w:qFormat/>
    <w:rsid w:val="00445DD4"/>
    <w:pPr>
      <w:keepNext/>
      <w:keepLines/>
      <w:widowControl/>
      <w:autoSpaceDE/>
      <w:autoSpaceDN/>
      <w:adjustRightInd/>
      <w:spacing w:before="200" w:line="276" w:lineRule="auto"/>
      <w:outlineLvl w:val="6"/>
    </w:pPr>
    <w:rPr>
      <w:rFonts w:ascii="Cambria" w:hAnsi="Cambria"/>
      <w:i/>
      <w:iCs/>
      <w:color w:val="404040"/>
      <w:sz w:val="22"/>
      <w:szCs w:val="22"/>
    </w:rPr>
  </w:style>
  <w:style w:type="paragraph" w:styleId="8">
    <w:name w:val="heading 8"/>
    <w:basedOn w:val="a2"/>
    <w:next w:val="a2"/>
    <w:link w:val="80"/>
    <w:uiPriority w:val="99"/>
    <w:qFormat/>
    <w:rsid w:val="00445DD4"/>
    <w:pPr>
      <w:keepNext/>
      <w:keepLines/>
      <w:widowControl/>
      <w:autoSpaceDE/>
      <w:autoSpaceDN/>
      <w:adjustRightInd/>
      <w:spacing w:before="200" w:line="276" w:lineRule="auto"/>
      <w:outlineLvl w:val="7"/>
    </w:pPr>
    <w:rPr>
      <w:rFonts w:ascii="Cambria" w:hAnsi="Cambria"/>
      <w:color w:val="404040"/>
      <w:sz w:val="20"/>
      <w:szCs w:val="20"/>
    </w:rPr>
  </w:style>
  <w:style w:type="paragraph" w:styleId="9">
    <w:name w:val="heading 9"/>
    <w:basedOn w:val="a2"/>
    <w:next w:val="a2"/>
    <w:link w:val="90"/>
    <w:uiPriority w:val="99"/>
    <w:qFormat/>
    <w:rsid w:val="00445DD4"/>
    <w:pPr>
      <w:keepNext/>
      <w:keepLines/>
      <w:widowControl/>
      <w:autoSpaceDE/>
      <w:autoSpaceDN/>
      <w:adjustRightInd/>
      <w:spacing w:before="200" w:line="276" w:lineRule="auto"/>
      <w:outlineLvl w:val="8"/>
    </w:pPr>
    <w:rPr>
      <w:rFonts w:ascii="Cambria" w:hAnsi="Cambria"/>
      <w:i/>
      <w:iCs/>
      <w:color w:val="404040"/>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link w:val="10"/>
    <w:uiPriority w:val="99"/>
    <w:locked/>
    <w:rsid w:val="00445DD4"/>
    <w:rPr>
      <w:rFonts w:ascii="Arial" w:hAnsi="Arial"/>
      <w:b/>
      <w:kern w:val="32"/>
      <w:sz w:val="32"/>
    </w:rPr>
  </w:style>
  <w:style w:type="character" w:customStyle="1" w:styleId="22">
    <w:name w:val="Заголовок 2 Знак"/>
    <w:link w:val="20"/>
    <w:uiPriority w:val="99"/>
    <w:locked/>
    <w:rsid w:val="00445DD4"/>
    <w:rPr>
      <w:rFonts w:ascii="Arial" w:hAnsi="Arial"/>
      <w:b/>
      <w:i/>
      <w:sz w:val="28"/>
    </w:rPr>
  </w:style>
  <w:style w:type="character" w:customStyle="1" w:styleId="31">
    <w:name w:val="Заголовок 3 Знак"/>
    <w:link w:val="30"/>
    <w:uiPriority w:val="99"/>
    <w:locked/>
    <w:rsid w:val="00A035CF"/>
    <w:rPr>
      <w:rFonts w:ascii="Cambria" w:hAnsi="Cambria"/>
      <w:b/>
      <w:sz w:val="26"/>
    </w:rPr>
  </w:style>
  <w:style w:type="character" w:customStyle="1" w:styleId="40">
    <w:name w:val="Заголовок 4 Знак"/>
    <w:link w:val="4"/>
    <w:uiPriority w:val="99"/>
    <w:semiHidden/>
    <w:locked/>
    <w:rsid w:val="00445DD4"/>
    <w:rPr>
      <w:sz w:val="28"/>
    </w:rPr>
  </w:style>
  <w:style w:type="character" w:customStyle="1" w:styleId="50">
    <w:name w:val="Заголовок 5 Знак"/>
    <w:link w:val="5"/>
    <w:uiPriority w:val="99"/>
    <w:semiHidden/>
    <w:locked/>
    <w:rsid w:val="00445DD4"/>
    <w:rPr>
      <w:b/>
      <w:i/>
      <w:sz w:val="26"/>
    </w:rPr>
  </w:style>
  <w:style w:type="character" w:customStyle="1" w:styleId="60">
    <w:name w:val="Заголовок 6 Знак"/>
    <w:link w:val="6"/>
    <w:uiPriority w:val="99"/>
    <w:semiHidden/>
    <w:locked/>
    <w:rsid w:val="00445DD4"/>
    <w:rPr>
      <w:b/>
      <w:sz w:val="22"/>
    </w:rPr>
  </w:style>
  <w:style w:type="character" w:customStyle="1" w:styleId="70">
    <w:name w:val="Заголовок 7 Знак"/>
    <w:link w:val="7"/>
    <w:uiPriority w:val="99"/>
    <w:semiHidden/>
    <w:locked/>
    <w:rsid w:val="00445DD4"/>
    <w:rPr>
      <w:rFonts w:ascii="Cambria" w:hAnsi="Cambria"/>
      <w:i/>
      <w:color w:val="404040"/>
      <w:sz w:val="22"/>
    </w:rPr>
  </w:style>
  <w:style w:type="character" w:customStyle="1" w:styleId="80">
    <w:name w:val="Заголовок 8 Знак"/>
    <w:link w:val="8"/>
    <w:uiPriority w:val="99"/>
    <w:semiHidden/>
    <w:locked/>
    <w:rsid w:val="00445DD4"/>
    <w:rPr>
      <w:rFonts w:ascii="Cambria" w:hAnsi="Cambria"/>
      <w:color w:val="404040"/>
    </w:rPr>
  </w:style>
  <w:style w:type="character" w:customStyle="1" w:styleId="90">
    <w:name w:val="Заголовок 9 Знак"/>
    <w:link w:val="9"/>
    <w:uiPriority w:val="99"/>
    <w:semiHidden/>
    <w:locked/>
    <w:rsid w:val="00445DD4"/>
    <w:rPr>
      <w:rFonts w:ascii="Cambria" w:hAnsi="Cambria"/>
      <w:i/>
      <w:color w:val="404040"/>
    </w:rPr>
  </w:style>
  <w:style w:type="paragraph" w:customStyle="1" w:styleId="Style8">
    <w:name w:val="Style8"/>
    <w:basedOn w:val="a2"/>
    <w:uiPriority w:val="99"/>
    <w:rsid w:val="00A035CF"/>
  </w:style>
  <w:style w:type="paragraph" w:customStyle="1" w:styleId="Style11">
    <w:name w:val="Style11"/>
    <w:basedOn w:val="a2"/>
    <w:uiPriority w:val="99"/>
    <w:rsid w:val="00A035CF"/>
    <w:pPr>
      <w:jc w:val="center"/>
    </w:pPr>
  </w:style>
  <w:style w:type="paragraph" w:customStyle="1" w:styleId="Style12">
    <w:name w:val="Style12"/>
    <w:basedOn w:val="a2"/>
    <w:uiPriority w:val="99"/>
    <w:rsid w:val="00A035CF"/>
    <w:pPr>
      <w:spacing w:line="230" w:lineRule="exact"/>
    </w:pPr>
  </w:style>
  <w:style w:type="paragraph" w:customStyle="1" w:styleId="Style15">
    <w:name w:val="Style15"/>
    <w:basedOn w:val="a2"/>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6">
    <w:name w:val="header"/>
    <w:basedOn w:val="a2"/>
    <w:link w:val="a7"/>
    <w:uiPriority w:val="99"/>
    <w:rsid w:val="00700678"/>
    <w:pPr>
      <w:tabs>
        <w:tab w:val="center" w:pos="4677"/>
        <w:tab w:val="right" w:pos="9355"/>
      </w:tabs>
    </w:pPr>
  </w:style>
  <w:style w:type="character" w:customStyle="1" w:styleId="a7">
    <w:name w:val="Верхний колонтитул Знак"/>
    <w:link w:val="a6"/>
    <w:uiPriority w:val="99"/>
    <w:locked/>
    <w:rsid w:val="00700678"/>
    <w:rPr>
      <w:sz w:val="24"/>
    </w:rPr>
  </w:style>
  <w:style w:type="paragraph" w:styleId="a8">
    <w:name w:val="footer"/>
    <w:basedOn w:val="a2"/>
    <w:link w:val="a9"/>
    <w:uiPriority w:val="99"/>
    <w:rsid w:val="00700678"/>
    <w:pPr>
      <w:tabs>
        <w:tab w:val="center" w:pos="4677"/>
        <w:tab w:val="right" w:pos="9355"/>
      </w:tabs>
    </w:pPr>
  </w:style>
  <w:style w:type="character" w:customStyle="1" w:styleId="a9">
    <w:name w:val="Нижний колонтитул Знак"/>
    <w:link w:val="a8"/>
    <w:uiPriority w:val="99"/>
    <w:locked/>
    <w:rsid w:val="00700678"/>
    <w:rPr>
      <w:sz w:val="24"/>
    </w:rPr>
  </w:style>
  <w:style w:type="table" w:styleId="aa">
    <w:name w:val="Table Grid"/>
    <w:basedOn w:val="a4"/>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2"/>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c">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2"/>
    <w:link w:val="ad"/>
    <w:uiPriority w:val="99"/>
    <w:rsid w:val="00353395"/>
    <w:pPr>
      <w:widowControl/>
      <w:autoSpaceDE/>
      <w:autoSpaceDN/>
      <w:adjustRightInd/>
    </w:pPr>
    <w:rPr>
      <w:sz w:val="20"/>
      <w:szCs w:val="20"/>
    </w:rPr>
  </w:style>
  <w:style w:type="character" w:customStyle="1" w:styleId="ad">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3"/>
    <w:link w:val="ac"/>
    <w:uiPriority w:val="99"/>
    <w:locked/>
    <w:rsid w:val="00353395"/>
  </w:style>
  <w:style w:type="character" w:customStyle="1" w:styleId="51">
    <w:name w:val="Основной текст (5)_"/>
    <w:link w:val="52"/>
    <w:uiPriority w:val="99"/>
    <w:locked/>
    <w:rsid w:val="009F241B"/>
    <w:rPr>
      <w:sz w:val="18"/>
      <w:shd w:val="clear" w:color="auto" w:fill="FFFFFF"/>
    </w:rPr>
  </w:style>
  <w:style w:type="paragraph" w:customStyle="1" w:styleId="52">
    <w:name w:val="Основной текст (5)"/>
    <w:basedOn w:val="a2"/>
    <w:link w:val="51"/>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2">
    <w:name w:val="Основной текст (3)_"/>
    <w:link w:val="33"/>
    <w:uiPriority w:val="99"/>
    <w:locked/>
    <w:rsid w:val="009F241B"/>
    <w:rPr>
      <w:spacing w:val="3"/>
      <w:sz w:val="18"/>
      <w:shd w:val="clear" w:color="auto" w:fill="FFFFFF"/>
    </w:rPr>
  </w:style>
  <w:style w:type="paragraph" w:customStyle="1" w:styleId="33">
    <w:name w:val="Основной текст (3)"/>
    <w:basedOn w:val="a2"/>
    <w:link w:val="32"/>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1">
    <w:name w:val="Основной текст (8)_"/>
    <w:link w:val="82"/>
    <w:uiPriority w:val="99"/>
    <w:locked/>
    <w:rsid w:val="009F241B"/>
    <w:rPr>
      <w:spacing w:val="3"/>
      <w:sz w:val="18"/>
      <w:shd w:val="clear" w:color="auto" w:fill="FFFFFF"/>
    </w:rPr>
  </w:style>
  <w:style w:type="paragraph" w:customStyle="1" w:styleId="82">
    <w:name w:val="Основной текст (8)"/>
    <w:basedOn w:val="a2"/>
    <w:link w:val="8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3">
    <w:name w:val="Основной текст (2)_"/>
    <w:link w:val="24"/>
    <w:uiPriority w:val="99"/>
    <w:locked/>
    <w:rsid w:val="009F241B"/>
    <w:rPr>
      <w:spacing w:val="3"/>
      <w:sz w:val="18"/>
      <w:shd w:val="clear" w:color="auto" w:fill="FFFFFF"/>
    </w:rPr>
  </w:style>
  <w:style w:type="paragraph" w:customStyle="1" w:styleId="24">
    <w:name w:val="Основной текст (2)"/>
    <w:basedOn w:val="a2"/>
    <w:link w:val="23"/>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sz w:val="19"/>
      <w:shd w:val="clear" w:color="auto" w:fill="FFFFFF"/>
    </w:rPr>
  </w:style>
  <w:style w:type="paragraph" w:customStyle="1" w:styleId="42">
    <w:name w:val="Основной текст (4)"/>
    <w:basedOn w:val="a2"/>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e">
    <w:name w:val="Основной текст_"/>
    <w:link w:val="34"/>
    <w:uiPriority w:val="99"/>
    <w:locked/>
    <w:rsid w:val="0037016A"/>
    <w:rPr>
      <w:sz w:val="28"/>
      <w:shd w:val="clear" w:color="auto" w:fill="FFFFFF"/>
    </w:rPr>
  </w:style>
  <w:style w:type="paragraph" w:customStyle="1" w:styleId="34">
    <w:name w:val="Основной текст3"/>
    <w:basedOn w:val="a2"/>
    <w:link w:val="ae"/>
    <w:uiPriority w:val="99"/>
    <w:rsid w:val="0037016A"/>
    <w:pPr>
      <w:widowControl/>
      <w:shd w:val="clear" w:color="auto" w:fill="FFFFFF"/>
      <w:autoSpaceDE/>
      <w:autoSpaceDN/>
      <w:adjustRightInd/>
      <w:spacing w:line="322" w:lineRule="exact"/>
      <w:ind w:hanging="360"/>
    </w:pPr>
    <w:rPr>
      <w:sz w:val="28"/>
      <w:szCs w:val="28"/>
    </w:rPr>
  </w:style>
  <w:style w:type="character" w:styleId="af">
    <w:name w:val="Hyperlink"/>
    <w:uiPriority w:val="99"/>
    <w:rsid w:val="00141E08"/>
    <w:rPr>
      <w:rFonts w:cs="Times New Roman"/>
      <w:color w:val="0000FF"/>
      <w:u w:val="single"/>
    </w:rPr>
  </w:style>
  <w:style w:type="paragraph" w:customStyle="1" w:styleId="12">
    <w:name w:val="Абзац списка1"/>
    <w:basedOn w:val="a2"/>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0">
    <w:name w:val="annotation reference"/>
    <w:uiPriority w:val="99"/>
    <w:semiHidden/>
    <w:rsid w:val="002D097D"/>
    <w:rPr>
      <w:rFonts w:cs="Times New Roman"/>
      <w:sz w:val="16"/>
    </w:rPr>
  </w:style>
  <w:style w:type="paragraph" w:styleId="af1">
    <w:name w:val="annotation text"/>
    <w:basedOn w:val="a2"/>
    <w:link w:val="af2"/>
    <w:uiPriority w:val="99"/>
    <w:semiHidden/>
    <w:rsid w:val="002D097D"/>
    <w:rPr>
      <w:sz w:val="20"/>
      <w:szCs w:val="20"/>
    </w:rPr>
  </w:style>
  <w:style w:type="character" w:customStyle="1" w:styleId="af2">
    <w:name w:val="Текст примечания Знак"/>
    <w:basedOn w:val="a3"/>
    <w:link w:val="af1"/>
    <w:uiPriority w:val="99"/>
    <w:semiHidden/>
    <w:locked/>
    <w:rsid w:val="002D097D"/>
  </w:style>
  <w:style w:type="paragraph" w:styleId="af3">
    <w:name w:val="annotation subject"/>
    <w:basedOn w:val="af1"/>
    <w:next w:val="af1"/>
    <w:link w:val="af4"/>
    <w:uiPriority w:val="99"/>
    <w:semiHidden/>
    <w:rsid w:val="002D097D"/>
    <w:rPr>
      <w:b/>
      <w:bCs/>
    </w:rPr>
  </w:style>
  <w:style w:type="character" w:customStyle="1" w:styleId="af4">
    <w:name w:val="Тема примечания Знак"/>
    <w:link w:val="af3"/>
    <w:uiPriority w:val="99"/>
    <w:semiHidden/>
    <w:locked/>
    <w:rsid w:val="002D097D"/>
    <w:rPr>
      <w:b/>
    </w:rPr>
  </w:style>
  <w:style w:type="paragraph" w:styleId="af5">
    <w:name w:val="Balloon Text"/>
    <w:basedOn w:val="a2"/>
    <w:link w:val="af6"/>
    <w:uiPriority w:val="99"/>
    <w:semiHidden/>
    <w:rsid w:val="002D097D"/>
    <w:rPr>
      <w:rFonts w:ascii="Segoe UI" w:hAnsi="Segoe UI"/>
      <w:sz w:val="18"/>
      <w:szCs w:val="18"/>
    </w:rPr>
  </w:style>
  <w:style w:type="character" w:customStyle="1" w:styleId="af6">
    <w:name w:val="Текст выноски Знак"/>
    <w:link w:val="af5"/>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7">
    <w:name w:val="Normal (Web)"/>
    <w:aliases w:val="Обычный (Web)"/>
    <w:basedOn w:val="a2"/>
    <w:uiPriority w:val="99"/>
    <w:rsid w:val="000E3F4D"/>
    <w:pPr>
      <w:widowControl/>
      <w:autoSpaceDE/>
      <w:autoSpaceDN/>
      <w:adjustRightInd/>
      <w:spacing w:after="50"/>
    </w:pPr>
    <w:rPr>
      <w:rFonts w:ascii="Verdana" w:hAnsi="Verdana"/>
      <w:color w:val="494949"/>
      <w:sz w:val="12"/>
      <w:szCs w:val="12"/>
    </w:rPr>
  </w:style>
  <w:style w:type="paragraph" w:customStyle="1" w:styleId="af8">
    <w:name w:val="а Обычный"/>
    <w:basedOn w:val="a2"/>
    <w:link w:val="af9"/>
    <w:uiPriority w:val="99"/>
    <w:rsid w:val="000E3F4D"/>
    <w:pPr>
      <w:autoSpaceDE/>
      <w:autoSpaceDN/>
      <w:adjustRightInd/>
      <w:ind w:firstLine="567"/>
      <w:jc w:val="both"/>
    </w:pPr>
    <w:rPr>
      <w:szCs w:val="20"/>
    </w:rPr>
  </w:style>
  <w:style w:type="character" w:customStyle="1" w:styleId="af9">
    <w:name w:val="а Обычный Знак"/>
    <w:link w:val="af8"/>
    <w:uiPriority w:val="99"/>
    <w:locked/>
    <w:rsid w:val="000E3F4D"/>
    <w:rPr>
      <w:sz w:val="24"/>
    </w:rPr>
  </w:style>
  <w:style w:type="paragraph" w:customStyle="1" w:styleId="afa">
    <w:name w:val="а Вопросы ПТК"/>
    <w:basedOn w:val="a2"/>
    <w:link w:val="afb"/>
    <w:uiPriority w:val="99"/>
    <w:rsid w:val="000E3F4D"/>
    <w:pPr>
      <w:autoSpaceDE/>
      <w:autoSpaceDN/>
      <w:adjustRightInd/>
      <w:ind w:firstLine="567"/>
      <w:jc w:val="both"/>
    </w:pPr>
    <w:rPr>
      <w:b/>
      <w:i/>
      <w:szCs w:val="20"/>
    </w:rPr>
  </w:style>
  <w:style w:type="character" w:customStyle="1" w:styleId="afb">
    <w:name w:val="а Вопросы ПТК Знак"/>
    <w:link w:val="afa"/>
    <w:uiPriority w:val="99"/>
    <w:locked/>
    <w:rsid w:val="000E3F4D"/>
    <w:rPr>
      <w:b/>
      <w:i/>
      <w:sz w:val="24"/>
    </w:rPr>
  </w:style>
  <w:style w:type="paragraph" w:customStyle="1" w:styleId="a0">
    <w:name w:val="а Список маркированный"/>
    <w:basedOn w:val="a2"/>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2"/>
    <w:uiPriority w:val="99"/>
    <w:rsid w:val="000E3F4D"/>
    <w:pPr>
      <w:widowControl/>
      <w:autoSpaceDE/>
      <w:autoSpaceDN/>
      <w:adjustRightInd/>
      <w:spacing w:before="240" w:after="120"/>
      <w:ind w:left="1021" w:hanging="1021"/>
    </w:pPr>
    <w:rPr>
      <w:b/>
      <w:bCs/>
      <w:sz w:val="28"/>
      <w:szCs w:val="28"/>
    </w:rPr>
  </w:style>
  <w:style w:type="paragraph" w:customStyle="1" w:styleId="afc">
    <w:name w:val="а Заголовок темы"/>
    <w:basedOn w:val="a2"/>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d">
    <w:name w:val="Strong"/>
    <w:uiPriority w:val="99"/>
    <w:qFormat/>
    <w:rsid w:val="00F746D8"/>
    <w:rPr>
      <w:rFonts w:cs="Times New Roman"/>
      <w:b/>
    </w:rPr>
  </w:style>
  <w:style w:type="paragraph" w:customStyle="1" w:styleId="Iiiaeuiue">
    <w:name w:val="Ii?iaeuiue"/>
    <w:uiPriority w:val="99"/>
    <w:rsid w:val="00F746D8"/>
  </w:style>
  <w:style w:type="paragraph" w:customStyle="1" w:styleId="Default">
    <w:name w:val="Default"/>
    <w:uiPriority w:val="99"/>
    <w:rsid w:val="007539B0"/>
    <w:pPr>
      <w:autoSpaceDE w:val="0"/>
      <w:autoSpaceDN w:val="0"/>
      <w:adjustRightInd w:val="0"/>
    </w:pPr>
    <w:rPr>
      <w:color w:val="000000"/>
      <w:sz w:val="24"/>
      <w:szCs w:val="24"/>
    </w:rPr>
  </w:style>
  <w:style w:type="character" w:customStyle="1" w:styleId="61">
    <w:name w:val="Заголовок №6_"/>
    <w:link w:val="62"/>
    <w:uiPriority w:val="99"/>
    <w:locked/>
    <w:rsid w:val="007539B0"/>
    <w:rPr>
      <w:b/>
      <w:sz w:val="31"/>
      <w:shd w:val="clear" w:color="auto" w:fill="FFFFFF"/>
    </w:rPr>
  </w:style>
  <w:style w:type="paragraph" w:customStyle="1" w:styleId="62">
    <w:name w:val="Заголовок №6"/>
    <w:basedOn w:val="a2"/>
    <w:link w:val="61"/>
    <w:uiPriority w:val="99"/>
    <w:rsid w:val="007539B0"/>
    <w:pPr>
      <w:shd w:val="clear" w:color="auto" w:fill="FFFFFF"/>
      <w:autoSpaceDE/>
      <w:autoSpaceDN/>
      <w:adjustRightInd/>
      <w:spacing w:line="370" w:lineRule="exact"/>
      <w:ind w:hanging="720"/>
      <w:outlineLvl w:val="5"/>
    </w:pPr>
    <w:rPr>
      <w:b/>
      <w:sz w:val="31"/>
      <w:szCs w:val="20"/>
    </w:rPr>
  </w:style>
  <w:style w:type="character" w:customStyle="1" w:styleId="71">
    <w:name w:val="Заголовок №7_"/>
    <w:link w:val="72"/>
    <w:uiPriority w:val="99"/>
    <w:locked/>
    <w:rsid w:val="007539B0"/>
    <w:rPr>
      <w:b/>
      <w:sz w:val="27"/>
      <w:shd w:val="clear" w:color="auto" w:fill="FFFFFF"/>
    </w:rPr>
  </w:style>
  <w:style w:type="paragraph" w:customStyle="1" w:styleId="63">
    <w:name w:val="Основной текст6"/>
    <w:basedOn w:val="a2"/>
    <w:uiPriority w:val="99"/>
    <w:rsid w:val="007539B0"/>
    <w:pPr>
      <w:shd w:val="clear" w:color="auto" w:fill="FFFFFF"/>
      <w:autoSpaceDE/>
      <w:autoSpaceDN/>
      <w:adjustRightInd/>
      <w:spacing w:before="1200" w:after="60" w:line="278" w:lineRule="exact"/>
      <w:ind w:hanging="420"/>
      <w:jc w:val="center"/>
    </w:pPr>
    <w:rPr>
      <w:sz w:val="23"/>
      <w:szCs w:val="23"/>
    </w:rPr>
  </w:style>
  <w:style w:type="paragraph" w:customStyle="1" w:styleId="72">
    <w:name w:val="Заголовок №7"/>
    <w:basedOn w:val="a2"/>
    <w:link w:val="71"/>
    <w:uiPriority w:val="99"/>
    <w:rsid w:val="007539B0"/>
    <w:pPr>
      <w:shd w:val="clear" w:color="auto" w:fill="FFFFFF"/>
      <w:autoSpaceDE/>
      <w:autoSpaceDN/>
      <w:adjustRightInd/>
      <w:spacing w:before="300" w:after="180" w:line="240" w:lineRule="atLeast"/>
      <w:ind w:hanging="720"/>
      <w:jc w:val="both"/>
      <w:outlineLvl w:val="6"/>
    </w:pPr>
    <w:rPr>
      <w:b/>
      <w:sz w:val="27"/>
      <w:szCs w:val="20"/>
    </w:rPr>
  </w:style>
  <w:style w:type="character" w:styleId="afe">
    <w:name w:val="footnote reference"/>
    <w:uiPriority w:val="99"/>
    <w:rsid w:val="00445DD4"/>
    <w:rPr>
      <w:rFonts w:cs="Times New Roman"/>
      <w:vertAlign w:val="superscript"/>
    </w:rPr>
  </w:style>
  <w:style w:type="paragraph" w:styleId="aff">
    <w:name w:val="Plain Text"/>
    <w:basedOn w:val="a2"/>
    <w:link w:val="aff0"/>
    <w:uiPriority w:val="99"/>
    <w:rsid w:val="00445DD4"/>
    <w:pPr>
      <w:widowControl/>
      <w:autoSpaceDE/>
      <w:autoSpaceDN/>
      <w:adjustRightInd/>
    </w:pPr>
    <w:rPr>
      <w:rFonts w:ascii="Courier New" w:hAnsi="Courier New"/>
      <w:sz w:val="20"/>
      <w:szCs w:val="20"/>
    </w:rPr>
  </w:style>
  <w:style w:type="character" w:customStyle="1" w:styleId="aff0">
    <w:name w:val="Текст Знак"/>
    <w:link w:val="aff"/>
    <w:uiPriority w:val="99"/>
    <w:locked/>
    <w:rsid w:val="00445DD4"/>
    <w:rPr>
      <w:rFonts w:ascii="Courier New" w:hAnsi="Courier New"/>
    </w:rPr>
  </w:style>
  <w:style w:type="paragraph" w:customStyle="1" w:styleId="aff1">
    <w:name w:val="СПИСОК С ТОЧ"/>
    <w:basedOn w:val="a2"/>
    <w:uiPriority w:val="99"/>
    <w:rsid w:val="00445DD4"/>
    <w:pPr>
      <w:widowControl/>
      <w:tabs>
        <w:tab w:val="left" w:pos="851"/>
      </w:tabs>
      <w:autoSpaceDE/>
      <w:autoSpaceDN/>
      <w:adjustRightInd/>
      <w:spacing w:before="120"/>
      <w:ind w:left="720" w:hanging="360"/>
      <w:jc w:val="both"/>
    </w:pPr>
    <w:rPr>
      <w:rFonts w:eastAsia="SimSun"/>
      <w:iCs/>
      <w:color w:val="000000"/>
      <w:sz w:val="28"/>
      <w:szCs w:val="28"/>
      <w:lang w:eastAsia="zh-CN"/>
    </w:rPr>
  </w:style>
  <w:style w:type="paragraph" w:customStyle="1" w:styleId="-">
    <w:name w:val="абзац-текст"/>
    <w:basedOn w:val="af7"/>
    <w:uiPriority w:val="99"/>
    <w:rsid w:val="00445DD4"/>
    <w:pPr>
      <w:spacing w:after="0" w:line="288" w:lineRule="auto"/>
      <w:ind w:firstLine="567"/>
      <w:jc w:val="both"/>
    </w:pPr>
    <w:rPr>
      <w:rFonts w:ascii="Times New Roman" w:hAnsi="Times New Roman"/>
      <w:color w:val="000000"/>
      <w:sz w:val="28"/>
      <w:szCs w:val="28"/>
    </w:rPr>
  </w:style>
  <w:style w:type="paragraph" w:customStyle="1" w:styleId="--">
    <w:name w:val="спис-с-точ"/>
    <w:basedOn w:val="-"/>
    <w:uiPriority w:val="99"/>
    <w:rsid w:val="00445DD4"/>
    <w:pPr>
      <w:tabs>
        <w:tab w:val="num" w:pos="851"/>
      </w:tabs>
      <w:spacing w:before="120" w:line="240" w:lineRule="auto"/>
      <w:ind w:left="851" w:hanging="284"/>
    </w:pPr>
  </w:style>
  <w:style w:type="paragraph" w:customStyle="1" w:styleId="25">
    <w:name w:val="Знак2"/>
    <w:basedOn w:val="a2"/>
    <w:uiPriority w:val="99"/>
    <w:rsid w:val="00445DD4"/>
    <w:pPr>
      <w:widowControl/>
      <w:autoSpaceDE/>
      <w:autoSpaceDN/>
      <w:adjustRightInd/>
      <w:spacing w:after="160" w:line="240" w:lineRule="exact"/>
    </w:pPr>
    <w:rPr>
      <w:rFonts w:ascii="Verdana" w:hAnsi="Verdana" w:cs="Verdana"/>
      <w:sz w:val="20"/>
      <w:szCs w:val="20"/>
      <w:lang w:val="en-US" w:eastAsia="en-US"/>
    </w:rPr>
  </w:style>
  <w:style w:type="character" w:customStyle="1" w:styleId="13">
    <w:name w:val="Текст примечания Знак1"/>
    <w:uiPriority w:val="99"/>
    <w:semiHidden/>
    <w:rsid w:val="00445DD4"/>
  </w:style>
  <w:style w:type="character" w:customStyle="1" w:styleId="14">
    <w:name w:val="Верхний колонтитул Знак1"/>
    <w:uiPriority w:val="99"/>
    <w:semiHidden/>
    <w:rsid w:val="00445DD4"/>
    <w:rPr>
      <w:sz w:val="22"/>
    </w:rPr>
  </w:style>
  <w:style w:type="character" w:customStyle="1" w:styleId="aff2">
    <w:name w:val="Текст концевой сноски Знак"/>
    <w:link w:val="aff3"/>
    <w:uiPriority w:val="99"/>
    <w:semiHidden/>
    <w:locked/>
    <w:rsid w:val="00445DD4"/>
  </w:style>
  <w:style w:type="paragraph" w:styleId="aff3">
    <w:name w:val="endnote text"/>
    <w:basedOn w:val="a2"/>
    <w:link w:val="aff2"/>
    <w:uiPriority w:val="99"/>
    <w:semiHidden/>
    <w:rsid w:val="00445DD4"/>
    <w:pPr>
      <w:widowControl/>
      <w:autoSpaceDE/>
      <w:autoSpaceDN/>
      <w:adjustRightInd/>
    </w:pPr>
    <w:rPr>
      <w:sz w:val="20"/>
      <w:szCs w:val="20"/>
    </w:rPr>
  </w:style>
  <w:style w:type="character" w:customStyle="1" w:styleId="EndnoteTextChar1">
    <w:name w:val="Endnote Text Char1"/>
    <w:uiPriority w:val="99"/>
    <w:semiHidden/>
    <w:rPr>
      <w:sz w:val="20"/>
    </w:rPr>
  </w:style>
  <w:style w:type="character" w:customStyle="1" w:styleId="15">
    <w:name w:val="Текст концевой сноски Знак1"/>
    <w:uiPriority w:val="99"/>
    <w:semiHidden/>
    <w:rsid w:val="00445DD4"/>
  </w:style>
  <w:style w:type="character" w:customStyle="1" w:styleId="aff4">
    <w:name w:val="Заголовок Знак"/>
    <w:link w:val="aff5"/>
    <w:uiPriority w:val="99"/>
    <w:locked/>
    <w:rsid w:val="00445DD4"/>
    <w:rPr>
      <w:rFonts w:ascii="Arial" w:hAnsi="Arial"/>
      <w:sz w:val="28"/>
    </w:rPr>
  </w:style>
  <w:style w:type="paragraph" w:styleId="aff5">
    <w:name w:val="Title"/>
    <w:basedOn w:val="a2"/>
    <w:next w:val="a2"/>
    <w:link w:val="aff4"/>
    <w:uiPriority w:val="99"/>
    <w:qFormat/>
    <w:rsid w:val="00445DD4"/>
    <w:pPr>
      <w:widowControl/>
      <w:pBdr>
        <w:bottom w:val="single" w:sz="8" w:space="4" w:color="4F81BD"/>
      </w:pBdr>
      <w:autoSpaceDE/>
      <w:autoSpaceDN/>
      <w:adjustRightInd/>
      <w:spacing w:after="300"/>
      <w:contextualSpacing/>
    </w:pPr>
    <w:rPr>
      <w:rFonts w:ascii="Arial" w:hAnsi="Arial"/>
      <w:sz w:val="28"/>
      <w:szCs w:val="20"/>
    </w:rPr>
  </w:style>
  <w:style w:type="character" w:customStyle="1" w:styleId="TitleChar1">
    <w:name w:val="Title Char1"/>
    <w:uiPriority w:val="99"/>
    <w:rPr>
      <w:rFonts w:ascii="Cambria" w:hAnsi="Cambria"/>
      <w:b/>
      <w:kern w:val="28"/>
      <w:sz w:val="32"/>
    </w:rPr>
  </w:style>
  <w:style w:type="character" w:customStyle="1" w:styleId="16">
    <w:name w:val="Название Знак1"/>
    <w:uiPriority w:val="99"/>
    <w:rsid w:val="00445DD4"/>
    <w:rPr>
      <w:rFonts w:ascii="Cambria" w:hAnsi="Cambria"/>
      <w:color w:val="17365D"/>
      <w:spacing w:val="5"/>
      <w:kern w:val="28"/>
      <w:sz w:val="52"/>
    </w:rPr>
  </w:style>
  <w:style w:type="character" w:customStyle="1" w:styleId="aff6">
    <w:name w:val="Основной текст Знак"/>
    <w:link w:val="aff7"/>
    <w:uiPriority w:val="99"/>
    <w:semiHidden/>
    <w:locked/>
    <w:rsid w:val="00445DD4"/>
    <w:rPr>
      <w:sz w:val="28"/>
    </w:rPr>
  </w:style>
  <w:style w:type="paragraph" w:styleId="aff7">
    <w:name w:val="Body Text"/>
    <w:basedOn w:val="a2"/>
    <w:link w:val="aff6"/>
    <w:uiPriority w:val="99"/>
    <w:semiHidden/>
    <w:rsid w:val="00445DD4"/>
    <w:pPr>
      <w:widowControl/>
      <w:autoSpaceDE/>
      <w:autoSpaceDN/>
      <w:adjustRightInd/>
      <w:spacing w:after="120" w:line="276" w:lineRule="auto"/>
    </w:pPr>
    <w:rPr>
      <w:sz w:val="28"/>
      <w:szCs w:val="20"/>
    </w:rPr>
  </w:style>
  <w:style w:type="character" w:customStyle="1" w:styleId="BodyTextChar1">
    <w:name w:val="Body Text Char1"/>
    <w:uiPriority w:val="99"/>
    <w:semiHidden/>
    <w:rPr>
      <w:sz w:val="24"/>
    </w:rPr>
  </w:style>
  <w:style w:type="character" w:customStyle="1" w:styleId="17">
    <w:name w:val="Основной текст Знак1"/>
    <w:uiPriority w:val="99"/>
    <w:semiHidden/>
    <w:rsid w:val="00445DD4"/>
    <w:rPr>
      <w:sz w:val="24"/>
    </w:rPr>
  </w:style>
  <w:style w:type="character" w:customStyle="1" w:styleId="aff8">
    <w:name w:val="Основной текст с отступом Знак"/>
    <w:link w:val="aff9"/>
    <w:uiPriority w:val="99"/>
    <w:semiHidden/>
    <w:locked/>
    <w:rsid w:val="00445DD4"/>
    <w:rPr>
      <w:sz w:val="28"/>
    </w:rPr>
  </w:style>
  <w:style w:type="paragraph" w:styleId="aff9">
    <w:name w:val="Body Text Indent"/>
    <w:basedOn w:val="a2"/>
    <w:link w:val="aff8"/>
    <w:uiPriority w:val="99"/>
    <w:semiHidden/>
    <w:rsid w:val="00445DD4"/>
    <w:pPr>
      <w:widowControl/>
      <w:autoSpaceDE/>
      <w:autoSpaceDN/>
      <w:adjustRightInd/>
      <w:spacing w:after="120" w:line="276" w:lineRule="auto"/>
      <w:ind w:left="283"/>
    </w:pPr>
    <w:rPr>
      <w:sz w:val="28"/>
      <w:szCs w:val="20"/>
    </w:rPr>
  </w:style>
  <w:style w:type="character" w:customStyle="1" w:styleId="BodyTextIndentChar1">
    <w:name w:val="Body Text Indent Char1"/>
    <w:uiPriority w:val="99"/>
    <w:semiHidden/>
    <w:rPr>
      <w:sz w:val="24"/>
    </w:rPr>
  </w:style>
  <w:style w:type="character" w:customStyle="1" w:styleId="18">
    <w:name w:val="Основной текст с отступом Знак1"/>
    <w:uiPriority w:val="99"/>
    <w:semiHidden/>
    <w:rsid w:val="00445DD4"/>
    <w:rPr>
      <w:sz w:val="24"/>
    </w:rPr>
  </w:style>
  <w:style w:type="character" w:customStyle="1" w:styleId="affa">
    <w:name w:val="Подзаголовок Знак"/>
    <w:link w:val="affb"/>
    <w:uiPriority w:val="99"/>
    <w:locked/>
    <w:rsid w:val="00445DD4"/>
    <w:rPr>
      <w:sz w:val="28"/>
    </w:rPr>
  </w:style>
  <w:style w:type="paragraph" w:styleId="affb">
    <w:name w:val="Subtitle"/>
    <w:basedOn w:val="a2"/>
    <w:next w:val="a2"/>
    <w:link w:val="affa"/>
    <w:uiPriority w:val="99"/>
    <w:qFormat/>
    <w:rsid w:val="00445DD4"/>
    <w:pPr>
      <w:widowControl/>
      <w:autoSpaceDE/>
      <w:autoSpaceDN/>
      <w:adjustRightInd/>
      <w:spacing w:after="200" w:line="276" w:lineRule="auto"/>
      <w:ind w:left="1080"/>
    </w:pPr>
    <w:rPr>
      <w:sz w:val="28"/>
      <w:szCs w:val="20"/>
    </w:rPr>
  </w:style>
  <w:style w:type="character" w:customStyle="1" w:styleId="SubtitleChar1">
    <w:name w:val="Subtitle Char1"/>
    <w:uiPriority w:val="99"/>
    <w:rPr>
      <w:rFonts w:ascii="Cambria" w:hAnsi="Cambria"/>
      <w:sz w:val="24"/>
    </w:rPr>
  </w:style>
  <w:style w:type="character" w:customStyle="1" w:styleId="19">
    <w:name w:val="Подзаголовок Знак1"/>
    <w:uiPriority w:val="99"/>
    <w:rsid w:val="00445DD4"/>
    <w:rPr>
      <w:rFonts w:ascii="Cambria" w:hAnsi="Cambria"/>
      <w:i/>
      <w:color w:val="4F81BD"/>
      <w:spacing w:val="15"/>
      <w:sz w:val="24"/>
    </w:rPr>
  </w:style>
  <w:style w:type="character" w:customStyle="1" w:styleId="26">
    <w:name w:val="Основной текст 2 Знак"/>
    <w:link w:val="27"/>
    <w:uiPriority w:val="99"/>
    <w:semiHidden/>
    <w:locked/>
    <w:rsid w:val="00445DD4"/>
    <w:rPr>
      <w:sz w:val="24"/>
    </w:rPr>
  </w:style>
  <w:style w:type="paragraph" w:styleId="27">
    <w:name w:val="Body Text 2"/>
    <w:basedOn w:val="a2"/>
    <w:link w:val="26"/>
    <w:uiPriority w:val="99"/>
    <w:semiHidden/>
    <w:rsid w:val="00445DD4"/>
    <w:pPr>
      <w:widowControl/>
      <w:autoSpaceDE/>
      <w:autoSpaceDN/>
      <w:adjustRightInd/>
      <w:spacing w:after="120" w:line="480" w:lineRule="auto"/>
    </w:pPr>
    <w:rPr>
      <w:szCs w:val="20"/>
    </w:rPr>
  </w:style>
  <w:style w:type="character" w:customStyle="1" w:styleId="BodyText2Char1">
    <w:name w:val="Body Text 2 Char1"/>
    <w:uiPriority w:val="99"/>
    <w:semiHidden/>
    <w:rPr>
      <w:sz w:val="24"/>
    </w:rPr>
  </w:style>
  <w:style w:type="character" w:customStyle="1" w:styleId="210">
    <w:name w:val="Основной текст 2 Знак1"/>
    <w:uiPriority w:val="99"/>
    <w:semiHidden/>
    <w:rsid w:val="00445DD4"/>
    <w:rPr>
      <w:sz w:val="24"/>
    </w:rPr>
  </w:style>
  <w:style w:type="character" w:customStyle="1" w:styleId="35">
    <w:name w:val="Основной текст 3 Знак"/>
    <w:link w:val="36"/>
    <w:uiPriority w:val="99"/>
    <w:semiHidden/>
    <w:locked/>
    <w:rsid w:val="00445DD4"/>
    <w:rPr>
      <w:sz w:val="16"/>
    </w:rPr>
  </w:style>
  <w:style w:type="paragraph" w:styleId="36">
    <w:name w:val="Body Text 3"/>
    <w:basedOn w:val="a2"/>
    <w:link w:val="35"/>
    <w:uiPriority w:val="99"/>
    <w:semiHidden/>
    <w:rsid w:val="00445DD4"/>
    <w:pPr>
      <w:widowControl/>
      <w:autoSpaceDE/>
      <w:autoSpaceDN/>
      <w:adjustRightInd/>
      <w:spacing w:after="120" w:line="276" w:lineRule="auto"/>
    </w:pPr>
    <w:rPr>
      <w:sz w:val="16"/>
      <w:szCs w:val="20"/>
    </w:rPr>
  </w:style>
  <w:style w:type="character" w:customStyle="1" w:styleId="BodyText3Char1">
    <w:name w:val="Body Text 3 Char1"/>
    <w:uiPriority w:val="99"/>
    <w:semiHidden/>
    <w:rPr>
      <w:sz w:val="16"/>
    </w:rPr>
  </w:style>
  <w:style w:type="character" w:customStyle="1" w:styleId="310">
    <w:name w:val="Основной текст 3 Знак1"/>
    <w:uiPriority w:val="99"/>
    <w:semiHidden/>
    <w:rsid w:val="00445DD4"/>
    <w:rPr>
      <w:sz w:val="16"/>
    </w:rPr>
  </w:style>
  <w:style w:type="character" w:customStyle="1" w:styleId="28">
    <w:name w:val="Основной текст с отступом 2 Знак"/>
    <w:link w:val="2"/>
    <w:uiPriority w:val="99"/>
    <w:semiHidden/>
    <w:locked/>
    <w:rsid w:val="00445DD4"/>
    <w:rPr>
      <w:sz w:val="28"/>
      <w:szCs w:val="28"/>
    </w:rPr>
  </w:style>
  <w:style w:type="paragraph" w:styleId="2">
    <w:name w:val="Body Text Indent 2"/>
    <w:basedOn w:val="a2"/>
    <w:link w:val="28"/>
    <w:uiPriority w:val="99"/>
    <w:semiHidden/>
    <w:rsid w:val="00445DD4"/>
    <w:pPr>
      <w:widowControl/>
      <w:numPr>
        <w:numId w:val="8"/>
      </w:numPr>
      <w:tabs>
        <w:tab w:val="clear" w:pos="822"/>
      </w:tabs>
      <w:autoSpaceDE/>
      <w:autoSpaceDN/>
      <w:adjustRightInd/>
      <w:spacing w:after="120" w:line="480" w:lineRule="auto"/>
      <w:ind w:left="283" w:firstLine="0"/>
    </w:pPr>
    <w:rPr>
      <w:sz w:val="28"/>
      <w:szCs w:val="28"/>
    </w:rPr>
  </w:style>
  <w:style w:type="character" w:customStyle="1" w:styleId="BodyTextIndent2Char1">
    <w:name w:val="Body Text Indent 2 Char1"/>
    <w:uiPriority w:val="99"/>
    <w:semiHidden/>
    <w:rPr>
      <w:sz w:val="24"/>
    </w:rPr>
  </w:style>
  <w:style w:type="character" w:customStyle="1" w:styleId="211">
    <w:name w:val="Основной текст с отступом 2 Знак1"/>
    <w:uiPriority w:val="99"/>
    <w:semiHidden/>
    <w:rsid w:val="00445DD4"/>
    <w:rPr>
      <w:sz w:val="24"/>
    </w:rPr>
  </w:style>
  <w:style w:type="character" w:customStyle="1" w:styleId="37">
    <w:name w:val="Основной текст с отступом 3 Знак"/>
    <w:link w:val="38"/>
    <w:uiPriority w:val="99"/>
    <w:semiHidden/>
    <w:locked/>
    <w:rsid w:val="00445DD4"/>
    <w:rPr>
      <w:sz w:val="28"/>
    </w:rPr>
  </w:style>
  <w:style w:type="paragraph" w:styleId="38">
    <w:name w:val="Body Text Indent 3"/>
    <w:basedOn w:val="a2"/>
    <w:link w:val="37"/>
    <w:uiPriority w:val="99"/>
    <w:semiHidden/>
    <w:rsid w:val="00445DD4"/>
    <w:pPr>
      <w:widowControl/>
      <w:autoSpaceDE/>
      <w:autoSpaceDN/>
      <w:adjustRightInd/>
      <w:spacing w:after="120" w:line="276" w:lineRule="auto"/>
      <w:ind w:left="283"/>
    </w:pPr>
    <w:rPr>
      <w:sz w:val="28"/>
      <w:szCs w:val="20"/>
    </w:rPr>
  </w:style>
  <w:style w:type="character" w:customStyle="1" w:styleId="BodyTextIndent3Char1">
    <w:name w:val="Body Text Indent 3 Char1"/>
    <w:uiPriority w:val="99"/>
    <w:semiHidden/>
    <w:rPr>
      <w:sz w:val="16"/>
    </w:rPr>
  </w:style>
  <w:style w:type="character" w:customStyle="1" w:styleId="311">
    <w:name w:val="Основной текст с отступом 3 Знак1"/>
    <w:uiPriority w:val="99"/>
    <w:semiHidden/>
    <w:rsid w:val="00445DD4"/>
    <w:rPr>
      <w:sz w:val="16"/>
    </w:rPr>
  </w:style>
  <w:style w:type="character" w:customStyle="1" w:styleId="1a">
    <w:name w:val="Тема примечания Знак1"/>
    <w:uiPriority w:val="99"/>
    <w:semiHidden/>
    <w:rsid w:val="00445DD4"/>
    <w:rPr>
      <w:b/>
    </w:rPr>
  </w:style>
  <w:style w:type="character" w:customStyle="1" w:styleId="29">
    <w:name w:val="Текст выноски Знак2"/>
    <w:uiPriority w:val="99"/>
    <w:semiHidden/>
    <w:locked/>
    <w:rsid w:val="00445DD4"/>
    <w:rPr>
      <w:rFonts w:ascii="Tahoma" w:hAnsi="Tahoma"/>
      <w:sz w:val="16"/>
    </w:rPr>
  </w:style>
  <w:style w:type="paragraph" w:customStyle="1" w:styleId="1b">
    <w:name w:val="Знак1"/>
    <w:basedOn w:val="a2"/>
    <w:uiPriority w:val="99"/>
    <w:rsid w:val="00445DD4"/>
    <w:pPr>
      <w:widowControl/>
      <w:tabs>
        <w:tab w:val="num" w:pos="643"/>
      </w:tabs>
      <w:autoSpaceDE/>
      <w:autoSpaceDN/>
      <w:adjustRightInd/>
      <w:spacing w:after="160" w:line="240" w:lineRule="exact"/>
    </w:pPr>
    <w:rPr>
      <w:rFonts w:ascii="Verdana" w:hAnsi="Verdana" w:cs="Verdana"/>
      <w:sz w:val="20"/>
      <w:szCs w:val="20"/>
      <w:lang w:val="en-US" w:eastAsia="en-US"/>
    </w:rPr>
  </w:style>
  <w:style w:type="paragraph" w:customStyle="1" w:styleId="affc">
    <w:name w:val="список с точками"/>
    <w:basedOn w:val="a2"/>
    <w:uiPriority w:val="99"/>
    <w:rsid w:val="00445DD4"/>
    <w:pPr>
      <w:widowControl/>
      <w:autoSpaceDE/>
      <w:autoSpaceDN/>
      <w:adjustRightInd/>
      <w:spacing w:line="312" w:lineRule="auto"/>
      <w:ind w:left="720" w:hanging="360"/>
      <w:jc w:val="both"/>
    </w:pPr>
  </w:style>
  <w:style w:type="paragraph" w:customStyle="1" w:styleId="BodyText21">
    <w:name w:val="Body Text 21"/>
    <w:basedOn w:val="a2"/>
    <w:uiPriority w:val="99"/>
    <w:rsid w:val="00445DD4"/>
    <w:pPr>
      <w:tabs>
        <w:tab w:val="left" w:pos="432"/>
        <w:tab w:val="left" w:pos="576"/>
        <w:tab w:val="left" w:pos="720"/>
        <w:tab w:val="left" w:pos="864"/>
        <w:tab w:val="left" w:pos="1296"/>
        <w:tab w:val="left" w:pos="1440"/>
        <w:tab w:val="left" w:pos="2304"/>
        <w:tab w:val="left" w:pos="4176"/>
      </w:tabs>
      <w:autoSpaceDE/>
      <w:autoSpaceDN/>
      <w:adjustRightInd/>
      <w:spacing w:after="240"/>
      <w:ind w:left="864" w:hanging="288"/>
      <w:jc w:val="both"/>
    </w:pPr>
    <w:rPr>
      <w:sz w:val="28"/>
      <w:szCs w:val="20"/>
    </w:rPr>
  </w:style>
  <w:style w:type="paragraph" w:customStyle="1" w:styleId="affd">
    <w:name w:val="Для таблиц"/>
    <w:basedOn w:val="a2"/>
    <w:uiPriority w:val="99"/>
    <w:rsid w:val="00445DD4"/>
    <w:pPr>
      <w:widowControl/>
      <w:autoSpaceDE/>
      <w:autoSpaceDN/>
      <w:adjustRightInd/>
    </w:pPr>
  </w:style>
  <w:style w:type="paragraph" w:customStyle="1" w:styleId="212">
    <w:name w:val="Основной текст 21"/>
    <w:basedOn w:val="a2"/>
    <w:uiPriority w:val="99"/>
    <w:rsid w:val="00445DD4"/>
    <w:pPr>
      <w:autoSpaceDE/>
      <w:autoSpaceDN/>
      <w:adjustRightInd/>
      <w:snapToGrid w:val="0"/>
      <w:spacing w:line="360" w:lineRule="auto"/>
      <w:ind w:firstLine="480"/>
      <w:jc w:val="both"/>
    </w:pPr>
    <w:rPr>
      <w:rFonts w:ascii="Arial" w:hAnsi="Arial"/>
      <w:szCs w:val="20"/>
    </w:rPr>
  </w:style>
  <w:style w:type="paragraph" w:customStyle="1" w:styleId="Style23">
    <w:name w:val="Style23"/>
    <w:basedOn w:val="a2"/>
    <w:uiPriority w:val="99"/>
    <w:rsid w:val="00445DD4"/>
    <w:pPr>
      <w:spacing w:line="274" w:lineRule="exact"/>
    </w:pPr>
  </w:style>
  <w:style w:type="paragraph" w:customStyle="1" w:styleId="Style37">
    <w:name w:val="Style37"/>
    <w:basedOn w:val="a2"/>
    <w:uiPriority w:val="99"/>
    <w:rsid w:val="00445DD4"/>
    <w:pPr>
      <w:spacing w:line="274" w:lineRule="exact"/>
    </w:pPr>
  </w:style>
  <w:style w:type="paragraph" w:customStyle="1" w:styleId="Style65">
    <w:name w:val="Style65"/>
    <w:basedOn w:val="a2"/>
    <w:uiPriority w:val="99"/>
    <w:rsid w:val="00445DD4"/>
  </w:style>
  <w:style w:type="paragraph" w:customStyle="1" w:styleId="Style66">
    <w:name w:val="Style66"/>
    <w:basedOn w:val="a2"/>
    <w:uiPriority w:val="99"/>
    <w:rsid w:val="00445DD4"/>
  </w:style>
  <w:style w:type="paragraph" w:customStyle="1" w:styleId="FR1">
    <w:name w:val="FR1"/>
    <w:uiPriority w:val="99"/>
    <w:rsid w:val="00445DD4"/>
    <w:pPr>
      <w:widowControl w:val="0"/>
      <w:autoSpaceDE w:val="0"/>
      <w:autoSpaceDN w:val="0"/>
      <w:adjustRightInd w:val="0"/>
      <w:jc w:val="right"/>
    </w:pPr>
    <w:rPr>
      <w:rFonts w:ascii="Arial" w:hAnsi="Arial" w:cs="Arial"/>
      <w:noProof/>
      <w:sz w:val="18"/>
      <w:szCs w:val="18"/>
    </w:rPr>
  </w:style>
  <w:style w:type="paragraph" w:customStyle="1" w:styleId="39">
    <w:name w:val="заголовок 3"/>
    <w:basedOn w:val="a2"/>
    <w:next w:val="a2"/>
    <w:uiPriority w:val="99"/>
    <w:rsid w:val="00445DD4"/>
    <w:pPr>
      <w:keepNext/>
      <w:overflowPunct w:val="0"/>
    </w:pPr>
    <w:rPr>
      <w:b/>
      <w:sz w:val="28"/>
      <w:szCs w:val="20"/>
    </w:rPr>
  </w:style>
  <w:style w:type="paragraph" w:customStyle="1" w:styleId="213">
    <w:name w:val="Основной текст с отступом 21"/>
    <w:basedOn w:val="a2"/>
    <w:uiPriority w:val="99"/>
    <w:rsid w:val="00445DD4"/>
    <w:pPr>
      <w:tabs>
        <w:tab w:val="left" w:pos="0"/>
      </w:tabs>
      <w:overflowPunct w:val="0"/>
      <w:ind w:firstLine="567"/>
      <w:jc w:val="both"/>
    </w:pPr>
    <w:rPr>
      <w:szCs w:val="20"/>
    </w:rPr>
  </w:style>
  <w:style w:type="paragraph" w:styleId="3">
    <w:name w:val="List Number 3"/>
    <w:basedOn w:val="a2"/>
    <w:uiPriority w:val="99"/>
    <w:semiHidden/>
    <w:rsid w:val="00445DD4"/>
    <w:pPr>
      <w:widowControl/>
      <w:numPr>
        <w:numId w:val="9"/>
      </w:numPr>
      <w:tabs>
        <w:tab w:val="num" w:pos="926"/>
      </w:tabs>
      <w:autoSpaceDE/>
      <w:autoSpaceDN/>
      <w:adjustRightInd/>
      <w:spacing w:after="200" w:line="276" w:lineRule="auto"/>
      <w:ind w:left="926" w:hanging="360"/>
      <w:contextualSpacing/>
    </w:pPr>
    <w:rPr>
      <w:rFonts w:ascii="Calibri" w:hAnsi="Calibri"/>
      <w:sz w:val="22"/>
      <w:szCs w:val="22"/>
    </w:rPr>
  </w:style>
  <w:style w:type="paragraph" w:customStyle="1" w:styleId="1">
    <w:name w:val="Стиль1"/>
    <w:basedOn w:val="3"/>
    <w:next w:val="3a"/>
    <w:uiPriority w:val="99"/>
    <w:rsid w:val="00445DD4"/>
    <w:pPr>
      <w:numPr>
        <w:numId w:val="10"/>
      </w:numPr>
      <w:tabs>
        <w:tab w:val="clear" w:pos="794"/>
        <w:tab w:val="left" w:pos="360"/>
        <w:tab w:val="num" w:pos="720"/>
      </w:tabs>
      <w:spacing w:after="0" w:line="240" w:lineRule="auto"/>
      <w:ind w:left="0" w:firstLine="0"/>
      <w:contextualSpacing w:val="0"/>
      <w:jc w:val="both"/>
    </w:pPr>
    <w:rPr>
      <w:rFonts w:ascii="Times New Roman" w:hAnsi="Times New Roman"/>
      <w:caps/>
      <w:sz w:val="24"/>
      <w:szCs w:val="20"/>
    </w:rPr>
  </w:style>
  <w:style w:type="paragraph" w:styleId="3a">
    <w:name w:val="List 3"/>
    <w:basedOn w:val="a2"/>
    <w:uiPriority w:val="99"/>
    <w:semiHidden/>
    <w:rsid w:val="00445DD4"/>
    <w:pPr>
      <w:widowControl/>
      <w:autoSpaceDE/>
      <w:autoSpaceDN/>
      <w:adjustRightInd/>
      <w:spacing w:after="200" w:line="276" w:lineRule="auto"/>
      <w:ind w:left="849" w:hanging="283"/>
      <w:contextualSpacing/>
    </w:pPr>
    <w:rPr>
      <w:rFonts w:ascii="Calibri" w:hAnsi="Calibri"/>
      <w:sz w:val="22"/>
      <w:szCs w:val="22"/>
    </w:rPr>
  </w:style>
  <w:style w:type="paragraph" w:customStyle="1" w:styleId="1c">
    <w:name w:val="Обычный1"/>
    <w:uiPriority w:val="99"/>
    <w:rsid w:val="00445DD4"/>
  </w:style>
  <w:style w:type="paragraph" w:customStyle="1" w:styleId="312">
    <w:name w:val="Заголовок 31"/>
    <w:basedOn w:val="1c"/>
    <w:next w:val="1c"/>
    <w:uiPriority w:val="99"/>
    <w:rsid w:val="00445DD4"/>
    <w:pPr>
      <w:keepNext/>
      <w:tabs>
        <w:tab w:val="left" w:pos="576"/>
        <w:tab w:val="left" w:pos="720"/>
        <w:tab w:val="left" w:pos="1152"/>
        <w:tab w:val="left" w:pos="2160"/>
        <w:tab w:val="left" w:pos="6048"/>
        <w:tab w:val="left" w:pos="6192"/>
        <w:tab w:val="left" w:pos="6768"/>
      </w:tabs>
      <w:spacing w:line="240" w:lineRule="atLeast"/>
      <w:ind w:left="6089" w:hanging="41"/>
      <w:outlineLvl w:val="2"/>
    </w:pPr>
    <w:rPr>
      <w:rFonts w:ascii="Arial" w:hAnsi="Arial"/>
      <w:color w:val="000000"/>
      <w:sz w:val="24"/>
    </w:rPr>
  </w:style>
  <w:style w:type="paragraph" w:customStyle="1" w:styleId="1d">
    <w:name w:val="Цитата1"/>
    <w:basedOn w:val="1c"/>
    <w:uiPriority w:val="99"/>
    <w:rsid w:val="00445DD4"/>
    <w:pPr>
      <w:widowControl w:val="0"/>
      <w:snapToGrid w:val="0"/>
      <w:spacing w:line="360" w:lineRule="auto"/>
      <w:ind w:left="260" w:right="1000"/>
    </w:pPr>
    <w:rPr>
      <w:rFonts w:ascii="Arial" w:hAnsi="Arial"/>
      <w:sz w:val="24"/>
    </w:rPr>
  </w:style>
  <w:style w:type="paragraph" w:customStyle="1" w:styleId="110">
    <w:name w:val="Заголовок 11"/>
    <w:basedOn w:val="1c"/>
    <w:next w:val="1c"/>
    <w:uiPriority w:val="99"/>
    <w:rsid w:val="00445DD4"/>
    <w:pPr>
      <w:keepNext/>
      <w:widowControl w:val="0"/>
      <w:snapToGrid w:val="0"/>
      <w:spacing w:before="340" w:line="360" w:lineRule="auto"/>
      <w:jc w:val="center"/>
      <w:outlineLvl w:val="0"/>
    </w:pPr>
    <w:rPr>
      <w:rFonts w:ascii="Arial" w:hAnsi="Arial"/>
      <w:sz w:val="24"/>
    </w:rPr>
  </w:style>
  <w:style w:type="paragraph" w:customStyle="1" w:styleId="21">
    <w:name w:val="Заголовок 21"/>
    <w:basedOn w:val="1c"/>
    <w:next w:val="1c"/>
    <w:uiPriority w:val="99"/>
    <w:rsid w:val="00445DD4"/>
    <w:pPr>
      <w:keepNext/>
      <w:widowControl w:val="0"/>
      <w:numPr>
        <w:ilvl w:val="2"/>
        <w:numId w:val="9"/>
      </w:numPr>
      <w:snapToGrid w:val="0"/>
      <w:spacing w:line="360" w:lineRule="auto"/>
      <w:ind w:left="260" w:right="1000"/>
      <w:jc w:val="center"/>
      <w:outlineLvl w:val="1"/>
    </w:pPr>
    <w:rPr>
      <w:rFonts w:ascii="Arial" w:hAnsi="Arial"/>
      <w:sz w:val="24"/>
    </w:rPr>
  </w:style>
  <w:style w:type="paragraph" w:customStyle="1" w:styleId="410">
    <w:name w:val="Заголовок 41"/>
    <w:basedOn w:val="1c"/>
    <w:next w:val="1c"/>
    <w:uiPriority w:val="99"/>
    <w:rsid w:val="00445DD4"/>
    <w:pPr>
      <w:keepNext/>
      <w:spacing w:line="340" w:lineRule="exact"/>
      <w:jc w:val="both"/>
      <w:outlineLvl w:val="3"/>
    </w:pPr>
    <w:rPr>
      <w:sz w:val="26"/>
    </w:rPr>
  </w:style>
  <w:style w:type="paragraph" w:customStyle="1" w:styleId="510">
    <w:name w:val="Заголовок 51"/>
    <w:basedOn w:val="1c"/>
    <w:next w:val="1c"/>
    <w:uiPriority w:val="99"/>
    <w:rsid w:val="00445DD4"/>
    <w:pPr>
      <w:keepNext/>
      <w:jc w:val="center"/>
      <w:outlineLvl w:val="4"/>
    </w:pPr>
    <w:rPr>
      <w:sz w:val="28"/>
    </w:rPr>
  </w:style>
  <w:style w:type="paragraph" w:customStyle="1" w:styleId="1e">
    <w:name w:val="Название1"/>
    <w:basedOn w:val="1c"/>
    <w:uiPriority w:val="99"/>
    <w:rsid w:val="00445DD4"/>
    <w:pPr>
      <w:jc w:val="center"/>
    </w:pPr>
    <w:rPr>
      <w:sz w:val="24"/>
    </w:rPr>
  </w:style>
  <w:style w:type="paragraph" w:customStyle="1" w:styleId="1f">
    <w:name w:val="Нижний колонтитул1"/>
    <w:basedOn w:val="1c"/>
    <w:uiPriority w:val="99"/>
    <w:rsid w:val="00445DD4"/>
    <w:pPr>
      <w:tabs>
        <w:tab w:val="center" w:pos="4153"/>
        <w:tab w:val="right" w:pos="8306"/>
      </w:tabs>
      <w:ind w:left="720"/>
    </w:pPr>
  </w:style>
  <w:style w:type="paragraph" w:customStyle="1" w:styleId="affe">
    <w:name w:val="Заголовок положения"/>
    <w:basedOn w:val="a2"/>
    <w:autoRedefine/>
    <w:uiPriority w:val="99"/>
    <w:rsid w:val="00445DD4"/>
    <w:pPr>
      <w:spacing w:before="360" w:after="120"/>
      <w:ind w:left="360" w:hanging="360"/>
      <w:contextualSpacing/>
      <w:jc w:val="both"/>
    </w:pPr>
    <w:rPr>
      <w:b/>
      <w:kern w:val="28"/>
      <w:sz w:val="26"/>
    </w:rPr>
  </w:style>
  <w:style w:type="character" w:customStyle="1" w:styleId="afff">
    <w:name w:val="Текст положения с номером Знак"/>
    <w:link w:val="afff0"/>
    <w:uiPriority w:val="99"/>
    <w:locked/>
    <w:rsid w:val="00445DD4"/>
    <w:rPr>
      <w:sz w:val="24"/>
    </w:rPr>
  </w:style>
  <w:style w:type="paragraph" w:customStyle="1" w:styleId="afff0">
    <w:name w:val="Текст положения с номером"/>
    <w:basedOn w:val="a2"/>
    <w:link w:val="afff"/>
    <w:autoRedefine/>
    <w:uiPriority w:val="99"/>
    <w:rsid w:val="00445DD4"/>
    <w:pPr>
      <w:spacing w:line="276" w:lineRule="auto"/>
      <w:ind w:firstLine="709"/>
      <w:jc w:val="both"/>
    </w:pPr>
    <w:rPr>
      <w:szCs w:val="20"/>
    </w:rPr>
  </w:style>
  <w:style w:type="character" w:customStyle="1" w:styleId="afff1">
    <w:name w:val="Текст положения Знак Знак"/>
    <w:link w:val="afff2"/>
    <w:uiPriority w:val="99"/>
    <w:locked/>
    <w:rsid w:val="00445DD4"/>
    <w:rPr>
      <w:sz w:val="26"/>
    </w:rPr>
  </w:style>
  <w:style w:type="paragraph" w:customStyle="1" w:styleId="afff2">
    <w:name w:val="Текст положения"/>
    <w:basedOn w:val="afff0"/>
    <w:link w:val="afff1"/>
    <w:autoRedefine/>
    <w:uiPriority w:val="99"/>
    <w:rsid w:val="00445DD4"/>
    <w:pPr>
      <w:tabs>
        <w:tab w:val="num" w:pos="360"/>
        <w:tab w:val="num" w:pos="926"/>
      </w:tabs>
      <w:spacing w:line="240" w:lineRule="auto"/>
      <w:ind w:left="926" w:hanging="360"/>
    </w:pPr>
    <w:rPr>
      <w:sz w:val="26"/>
    </w:rPr>
  </w:style>
  <w:style w:type="character" w:customStyle="1" w:styleId="afff3">
    <w:name w:val="Список положения Знак Знак"/>
    <w:link w:val="afff4"/>
    <w:uiPriority w:val="99"/>
    <w:locked/>
    <w:rsid w:val="00445DD4"/>
    <w:rPr>
      <w:sz w:val="26"/>
    </w:rPr>
  </w:style>
  <w:style w:type="paragraph" w:customStyle="1" w:styleId="afff4">
    <w:name w:val="Список положения"/>
    <w:basedOn w:val="a2"/>
    <w:link w:val="afff3"/>
    <w:autoRedefine/>
    <w:uiPriority w:val="99"/>
    <w:rsid w:val="00445DD4"/>
    <w:pPr>
      <w:tabs>
        <w:tab w:val="num" w:pos="924"/>
      </w:tabs>
      <w:snapToGrid w:val="0"/>
      <w:ind w:hanging="180"/>
      <w:jc w:val="both"/>
    </w:pPr>
    <w:rPr>
      <w:sz w:val="26"/>
      <w:szCs w:val="20"/>
    </w:rPr>
  </w:style>
  <w:style w:type="character" w:customStyle="1" w:styleId="afff5">
    <w:name w:val="Стиль Текст положения + Черный Знак"/>
    <w:link w:val="afff6"/>
    <w:uiPriority w:val="99"/>
    <w:locked/>
    <w:rsid w:val="00445DD4"/>
    <w:rPr>
      <w:color w:val="000000"/>
      <w:sz w:val="26"/>
    </w:rPr>
  </w:style>
  <w:style w:type="paragraph" w:customStyle="1" w:styleId="afff6">
    <w:name w:val="Стиль Текст положения + Черный"/>
    <w:basedOn w:val="afff2"/>
    <w:link w:val="afff5"/>
    <w:autoRedefine/>
    <w:uiPriority w:val="99"/>
    <w:rsid w:val="00445DD4"/>
    <w:rPr>
      <w:color w:val="000000"/>
    </w:rPr>
  </w:style>
  <w:style w:type="character" w:customStyle="1" w:styleId="afff7">
    <w:name w:val="Подзаголовок положения Знак Знак"/>
    <w:link w:val="afff8"/>
    <w:uiPriority w:val="99"/>
    <w:locked/>
    <w:rsid w:val="00445DD4"/>
    <w:rPr>
      <w:i/>
      <w:snapToGrid w:val="0"/>
      <w:color w:val="000000"/>
      <w:sz w:val="24"/>
    </w:rPr>
  </w:style>
  <w:style w:type="paragraph" w:customStyle="1" w:styleId="afff8">
    <w:name w:val="Подзаголовок положения"/>
    <w:basedOn w:val="2"/>
    <w:link w:val="afff7"/>
    <w:autoRedefine/>
    <w:uiPriority w:val="99"/>
    <w:rsid w:val="00445DD4"/>
    <w:pPr>
      <w:widowControl w:val="0"/>
      <w:tabs>
        <w:tab w:val="num" w:pos="360"/>
        <w:tab w:val="num" w:pos="709"/>
        <w:tab w:val="num" w:pos="926"/>
      </w:tabs>
      <w:snapToGrid w:val="0"/>
      <w:spacing w:after="0" w:line="400" w:lineRule="exact"/>
      <w:ind w:left="0" w:hanging="360"/>
      <w:jc w:val="both"/>
    </w:pPr>
    <w:rPr>
      <w:i/>
      <w:color w:val="000000"/>
      <w:sz w:val="24"/>
      <w:szCs w:val="20"/>
    </w:rPr>
  </w:style>
  <w:style w:type="paragraph" w:customStyle="1" w:styleId="afff9">
    <w:name w:val="Заголовок по центру"/>
    <w:basedOn w:val="10"/>
    <w:autoRedefine/>
    <w:uiPriority w:val="99"/>
    <w:rsid w:val="00445DD4"/>
    <w:pPr>
      <w:spacing w:before="0" w:after="240"/>
      <w:jc w:val="center"/>
    </w:pPr>
    <w:rPr>
      <w:rFonts w:ascii="Times New Roman" w:hAnsi="Times New Roman"/>
      <w:bCs w:val="0"/>
      <w:kern w:val="28"/>
      <w:sz w:val="26"/>
      <w:szCs w:val="26"/>
    </w:rPr>
  </w:style>
  <w:style w:type="paragraph" w:customStyle="1" w:styleId="afffa">
    <w:name w:val="Приложение"/>
    <w:basedOn w:val="a2"/>
    <w:autoRedefine/>
    <w:uiPriority w:val="99"/>
    <w:rsid w:val="00445DD4"/>
    <w:pPr>
      <w:widowControl/>
      <w:autoSpaceDE/>
      <w:autoSpaceDN/>
      <w:adjustRightInd/>
    </w:pPr>
    <w:rPr>
      <w:sz w:val="28"/>
      <w:szCs w:val="28"/>
    </w:rPr>
  </w:style>
  <w:style w:type="paragraph" w:customStyle="1" w:styleId="afffb">
    <w:name w:val="ПОДзаголовк ДИ"/>
    <w:basedOn w:val="10"/>
    <w:autoRedefine/>
    <w:uiPriority w:val="99"/>
    <w:rsid w:val="00445DD4"/>
    <w:pPr>
      <w:widowControl w:val="0"/>
      <w:jc w:val="both"/>
    </w:pPr>
    <w:rPr>
      <w:rFonts w:ascii="Times New Roman" w:hAnsi="Times New Roman"/>
      <w:sz w:val="24"/>
      <w:szCs w:val="24"/>
    </w:rPr>
  </w:style>
  <w:style w:type="character" w:customStyle="1" w:styleId="afffc">
    <w:name w:val="Подзаголовок ДИ Знак Знак"/>
    <w:link w:val="afffd"/>
    <w:uiPriority w:val="99"/>
    <w:locked/>
    <w:rsid w:val="00445DD4"/>
    <w:rPr>
      <w:sz w:val="24"/>
    </w:rPr>
  </w:style>
  <w:style w:type="paragraph" w:customStyle="1" w:styleId="afffd">
    <w:name w:val="Подзаголовок ДИ"/>
    <w:basedOn w:val="a2"/>
    <w:link w:val="afffc"/>
    <w:autoRedefine/>
    <w:uiPriority w:val="99"/>
    <w:rsid w:val="00445DD4"/>
    <w:pPr>
      <w:autoSpaceDE/>
      <w:autoSpaceDN/>
      <w:adjustRightInd/>
      <w:ind w:right="-57"/>
      <w:jc w:val="both"/>
    </w:pPr>
    <w:rPr>
      <w:szCs w:val="20"/>
    </w:rPr>
  </w:style>
  <w:style w:type="paragraph" w:customStyle="1" w:styleId="a">
    <w:name w:val="Подподзаголовок ПСП"/>
    <w:basedOn w:val="a2"/>
    <w:autoRedefine/>
    <w:uiPriority w:val="99"/>
    <w:rsid w:val="00445DD4"/>
    <w:pPr>
      <w:numPr>
        <w:numId w:val="11"/>
      </w:numPr>
      <w:autoSpaceDE/>
      <w:autoSpaceDN/>
      <w:adjustRightInd/>
      <w:ind w:right="-57" w:firstLine="709"/>
      <w:jc w:val="both"/>
    </w:pPr>
    <w:rPr>
      <w:b/>
      <w:i/>
    </w:rPr>
  </w:style>
  <w:style w:type="paragraph" w:styleId="afffe">
    <w:name w:val="List"/>
    <w:basedOn w:val="a2"/>
    <w:uiPriority w:val="99"/>
    <w:semiHidden/>
    <w:rsid w:val="00445DD4"/>
    <w:pPr>
      <w:widowControl/>
      <w:autoSpaceDE/>
      <w:autoSpaceDN/>
      <w:adjustRightInd/>
      <w:spacing w:after="200" w:line="276" w:lineRule="auto"/>
      <w:ind w:left="283" w:hanging="283"/>
      <w:contextualSpacing/>
    </w:pPr>
    <w:rPr>
      <w:rFonts w:ascii="Calibri" w:hAnsi="Calibri"/>
      <w:sz w:val="22"/>
      <w:szCs w:val="22"/>
    </w:rPr>
  </w:style>
  <w:style w:type="paragraph" w:customStyle="1" w:styleId="affff">
    <w:name w:val="Список ДИ"/>
    <w:basedOn w:val="afffe"/>
    <w:autoRedefine/>
    <w:uiPriority w:val="99"/>
    <w:rsid w:val="00445DD4"/>
    <w:pPr>
      <w:tabs>
        <w:tab w:val="num" w:pos="720"/>
      </w:tabs>
      <w:spacing w:after="0" w:line="240" w:lineRule="auto"/>
      <w:ind w:left="720" w:hanging="360"/>
      <w:contextualSpacing w:val="0"/>
      <w:jc w:val="both"/>
    </w:pPr>
    <w:rPr>
      <w:rFonts w:ascii="Times New Roman" w:hAnsi="Times New Roman"/>
      <w:sz w:val="24"/>
      <w:szCs w:val="20"/>
      <w:lang w:val="en-US"/>
    </w:rPr>
  </w:style>
  <w:style w:type="character" w:customStyle="1" w:styleId="Iauiue">
    <w:name w:val="Iau?iue Знак"/>
    <w:link w:val="Iauiue0"/>
    <w:uiPriority w:val="99"/>
    <w:locked/>
    <w:rsid w:val="00445DD4"/>
    <w:rPr>
      <w:lang w:val="en-US" w:eastAsia="ru-RU"/>
    </w:rPr>
  </w:style>
  <w:style w:type="paragraph" w:customStyle="1" w:styleId="Iauiue0">
    <w:name w:val="Iau?iue"/>
    <w:link w:val="Iauiue"/>
    <w:uiPriority w:val="99"/>
    <w:rsid w:val="00445DD4"/>
    <w:rPr>
      <w:lang w:val="en-US"/>
    </w:rPr>
  </w:style>
  <w:style w:type="paragraph" w:customStyle="1" w:styleId="a1">
    <w:name w:val="Текст положения БН"/>
    <w:basedOn w:val="27"/>
    <w:autoRedefine/>
    <w:uiPriority w:val="99"/>
    <w:rsid w:val="00445DD4"/>
    <w:pPr>
      <w:widowControl w:val="0"/>
      <w:numPr>
        <w:ilvl w:val="2"/>
        <w:numId w:val="12"/>
      </w:numPr>
      <w:tabs>
        <w:tab w:val="clear" w:pos="1997"/>
        <w:tab w:val="num" w:pos="1287"/>
        <w:tab w:val="num" w:pos="2160"/>
      </w:tabs>
      <w:autoSpaceDE w:val="0"/>
      <w:autoSpaceDN w:val="0"/>
      <w:adjustRightInd w:val="0"/>
      <w:spacing w:after="0" w:line="240" w:lineRule="auto"/>
      <w:ind w:left="0" w:firstLine="709"/>
      <w:jc w:val="both"/>
    </w:pPr>
    <w:rPr>
      <w:sz w:val="26"/>
      <w:szCs w:val="26"/>
    </w:rPr>
  </w:style>
  <w:style w:type="paragraph" w:customStyle="1" w:styleId="affff0">
    <w:name w:val="Заголовок приложения"/>
    <w:basedOn w:val="a2"/>
    <w:autoRedefine/>
    <w:uiPriority w:val="99"/>
    <w:rsid w:val="00445DD4"/>
    <w:pPr>
      <w:spacing w:before="120"/>
      <w:jc w:val="both"/>
    </w:pPr>
    <w:rPr>
      <w:b/>
      <w:bCs/>
      <w:szCs w:val="20"/>
    </w:rPr>
  </w:style>
  <w:style w:type="paragraph" w:customStyle="1" w:styleId="affff1">
    <w:name w:val="Приложение МИ"/>
    <w:basedOn w:val="1c"/>
    <w:autoRedefine/>
    <w:uiPriority w:val="99"/>
    <w:rsid w:val="00445DD4"/>
    <w:pPr>
      <w:widowControl w:val="0"/>
      <w:snapToGrid w:val="0"/>
      <w:jc w:val="center"/>
    </w:pPr>
    <w:rPr>
      <w:b/>
      <w:bCs/>
      <w:sz w:val="26"/>
      <w:szCs w:val="26"/>
      <w:lang w:eastAsia="en-US"/>
    </w:rPr>
  </w:style>
  <w:style w:type="paragraph" w:customStyle="1" w:styleId="affff2">
    <w:name w:val="Подподзаголовок"/>
    <w:basedOn w:val="Iauiue0"/>
    <w:autoRedefine/>
    <w:uiPriority w:val="99"/>
    <w:rsid w:val="00445DD4"/>
    <w:pPr>
      <w:widowControl w:val="0"/>
      <w:tabs>
        <w:tab w:val="num" w:pos="964"/>
      </w:tabs>
      <w:ind w:left="720" w:right="-57" w:hanging="397"/>
      <w:jc w:val="both"/>
    </w:pPr>
    <w:rPr>
      <w:b/>
      <w:i/>
      <w:sz w:val="24"/>
      <w:szCs w:val="24"/>
      <w:lang w:val="ru-RU"/>
    </w:rPr>
  </w:style>
  <w:style w:type="character" w:customStyle="1" w:styleId="affff3">
    <w:name w:val="Макет_заг Знак Знак"/>
    <w:link w:val="affff4"/>
    <w:uiPriority w:val="99"/>
    <w:locked/>
    <w:rsid w:val="00445DD4"/>
    <w:rPr>
      <w:b/>
      <w:sz w:val="24"/>
    </w:rPr>
  </w:style>
  <w:style w:type="paragraph" w:customStyle="1" w:styleId="affff4">
    <w:name w:val="Макет_заг"/>
    <w:basedOn w:val="27"/>
    <w:link w:val="affff3"/>
    <w:autoRedefine/>
    <w:uiPriority w:val="99"/>
    <w:rsid w:val="00445DD4"/>
    <w:pPr>
      <w:widowControl w:val="0"/>
      <w:tabs>
        <w:tab w:val="num" w:pos="360"/>
      </w:tabs>
      <w:autoSpaceDE w:val="0"/>
      <w:autoSpaceDN w:val="0"/>
      <w:adjustRightInd w:val="0"/>
      <w:spacing w:after="60" w:line="240" w:lineRule="auto"/>
      <w:jc w:val="center"/>
    </w:pPr>
    <w:rPr>
      <w:b/>
    </w:rPr>
  </w:style>
  <w:style w:type="paragraph" w:customStyle="1" w:styleId="affff5">
    <w:name w:val="Макет_подзаг"/>
    <w:basedOn w:val="affff0"/>
    <w:autoRedefine/>
    <w:uiPriority w:val="99"/>
    <w:rsid w:val="00445DD4"/>
    <w:pPr>
      <w:spacing w:before="0" w:after="120"/>
      <w:ind w:firstLine="709"/>
    </w:pPr>
  </w:style>
  <w:style w:type="character" w:customStyle="1" w:styleId="affff6">
    <w:name w:val="Текст макета Знак"/>
    <w:link w:val="affff7"/>
    <w:uiPriority w:val="99"/>
    <w:locked/>
    <w:rsid w:val="00445DD4"/>
    <w:rPr>
      <w:sz w:val="24"/>
    </w:rPr>
  </w:style>
  <w:style w:type="paragraph" w:customStyle="1" w:styleId="affff7">
    <w:name w:val="Текст макета"/>
    <w:basedOn w:val="a2"/>
    <w:link w:val="affff6"/>
    <w:autoRedefine/>
    <w:uiPriority w:val="99"/>
    <w:rsid w:val="00445DD4"/>
    <w:pPr>
      <w:tabs>
        <w:tab w:val="num" w:pos="1997"/>
      </w:tabs>
      <w:spacing w:line="276" w:lineRule="auto"/>
      <w:ind w:firstLine="709"/>
      <w:jc w:val="both"/>
    </w:pPr>
    <w:rPr>
      <w:szCs w:val="20"/>
    </w:rPr>
  </w:style>
  <w:style w:type="paragraph" w:customStyle="1" w:styleId="caaieiaie1">
    <w:name w:val="caaieiaie 1"/>
    <w:basedOn w:val="Iauiue0"/>
    <w:next w:val="Iauiue0"/>
    <w:uiPriority w:val="99"/>
    <w:rsid w:val="00445DD4"/>
    <w:pPr>
      <w:keepNext/>
      <w:widowControl w:val="0"/>
      <w:tabs>
        <w:tab w:val="num" w:pos="2160"/>
      </w:tabs>
      <w:ind w:firstLine="720"/>
      <w:jc w:val="both"/>
    </w:pPr>
    <w:rPr>
      <w:b/>
      <w:sz w:val="24"/>
      <w:lang w:val="ru-RU"/>
    </w:rPr>
  </w:style>
  <w:style w:type="paragraph" w:customStyle="1" w:styleId="affff8">
    <w:name w:val="Список макета"/>
    <w:basedOn w:val="afff4"/>
    <w:autoRedefine/>
    <w:uiPriority w:val="99"/>
    <w:rsid w:val="00445DD4"/>
    <w:pPr>
      <w:tabs>
        <w:tab w:val="clear" w:pos="924"/>
        <w:tab w:val="num" w:pos="360"/>
        <w:tab w:val="num" w:pos="993"/>
      </w:tabs>
      <w:spacing w:line="276" w:lineRule="auto"/>
      <w:ind w:firstLine="709"/>
    </w:pPr>
    <w:rPr>
      <w:sz w:val="24"/>
      <w:szCs w:val="24"/>
    </w:rPr>
  </w:style>
  <w:style w:type="paragraph" w:customStyle="1" w:styleId="1313">
    <w:name w:val="Стиль Текст положения + 13 пт Междустр.интервал:  множитель 13 ин"/>
    <w:basedOn w:val="afff2"/>
    <w:autoRedefine/>
    <w:uiPriority w:val="99"/>
    <w:rsid w:val="00445DD4"/>
    <w:pPr>
      <w:tabs>
        <w:tab w:val="clear" w:pos="360"/>
      </w:tabs>
      <w:snapToGrid w:val="0"/>
      <w:ind w:left="0" w:firstLine="720"/>
    </w:pPr>
    <w:rPr>
      <w:sz w:val="28"/>
      <w:szCs w:val="28"/>
    </w:rPr>
  </w:style>
  <w:style w:type="paragraph" w:customStyle="1" w:styleId="Normal13125">
    <w:name w:val="Стиль Normal + 13 пт По ширине Первая строка:  125 см Междустр...."/>
    <w:basedOn w:val="1c"/>
    <w:autoRedefine/>
    <w:uiPriority w:val="99"/>
    <w:rsid w:val="00445DD4"/>
    <w:pPr>
      <w:tabs>
        <w:tab w:val="num" w:pos="964"/>
      </w:tabs>
      <w:ind w:left="964" w:hanging="397"/>
      <w:jc w:val="both"/>
    </w:pPr>
    <w:rPr>
      <w:sz w:val="26"/>
    </w:rPr>
  </w:style>
  <w:style w:type="paragraph" w:customStyle="1" w:styleId="130">
    <w:name w:val="Стиль Подзаголовок положения + 13 пт Авто Междустр.интервал:  мно..."/>
    <w:basedOn w:val="afff8"/>
    <w:autoRedefine/>
    <w:uiPriority w:val="99"/>
    <w:rsid w:val="00445DD4"/>
    <w:pPr>
      <w:spacing w:line="288" w:lineRule="auto"/>
      <w:ind w:left="1276" w:hanging="567"/>
      <w:contextualSpacing/>
    </w:pPr>
    <w:rPr>
      <w:b/>
      <w:bCs/>
      <w:iCs/>
      <w:color w:val="auto"/>
    </w:rPr>
  </w:style>
  <w:style w:type="paragraph" w:customStyle="1" w:styleId="2a">
    <w:name w:val="Стиль2"/>
    <w:basedOn w:val="affe"/>
    <w:autoRedefine/>
    <w:uiPriority w:val="99"/>
    <w:rsid w:val="00445DD4"/>
  </w:style>
  <w:style w:type="paragraph" w:customStyle="1" w:styleId="affff9">
    <w:name w:val="Список ДП"/>
    <w:basedOn w:val="afff4"/>
    <w:autoRedefine/>
    <w:uiPriority w:val="99"/>
    <w:rsid w:val="00445DD4"/>
    <w:pPr>
      <w:widowControl/>
      <w:tabs>
        <w:tab w:val="clear" w:pos="924"/>
        <w:tab w:val="num" w:pos="480"/>
      </w:tabs>
      <w:autoSpaceDE/>
      <w:autoSpaceDN/>
      <w:adjustRightInd/>
      <w:snapToGrid/>
      <w:spacing w:line="312" w:lineRule="auto"/>
      <w:ind w:left="480" w:hanging="480"/>
    </w:pPr>
  </w:style>
  <w:style w:type="paragraph" w:customStyle="1" w:styleId="131">
    <w:name w:val="Стиль ПОДзаголовк ДИ + 13 пт"/>
    <w:basedOn w:val="afffb"/>
    <w:autoRedefine/>
    <w:uiPriority w:val="99"/>
    <w:rsid w:val="00445DD4"/>
    <w:pPr>
      <w:spacing w:before="0" w:line="312" w:lineRule="auto"/>
      <w:ind w:left="200" w:firstLine="509"/>
      <w:contextualSpacing/>
    </w:pPr>
    <w:rPr>
      <w:sz w:val="26"/>
      <w:szCs w:val="20"/>
    </w:rPr>
  </w:style>
  <w:style w:type="paragraph" w:customStyle="1" w:styleId="Iniiaiieoaeno2">
    <w:name w:val="Iniiaiie oaeno 2"/>
    <w:basedOn w:val="Iauiue0"/>
    <w:uiPriority w:val="99"/>
    <w:rsid w:val="00445DD4"/>
    <w:pPr>
      <w:jc w:val="center"/>
    </w:pPr>
    <w:rPr>
      <w:sz w:val="24"/>
      <w:lang w:val="ru-RU"/>
    </w:rPr>
  </w:style>
  <w:style w:type="paragraph" w:customStyle="1" w:styleId="ConsPlusCell">
    <w:name w:val="ConsPlusCell"/>
    <w:uiPriority w:val="99"/>
    <w:rsid w:val="00445DD4"/>
    <w:pPr>
      <w:widowControl w:val="0"/>
      <w:autoSpaceDE w:val="0"/>
      <w:autoSpaceDN w:val="0"/>
      <w:adjustRightInd w:val="0"/>
    </w:pPr>
    <w:rPr>
      <w:rFonts w:ascii="Arial" w:hAnsi="Arial" w:cs="Arial"/>
    </w:rPr>
  </w:style>
  <w:style w:type="paragraph" w:customStyle="1" w:styleId="affffa">
    <w:name w:val="#Таблица текст"/>
    <w:basedOn w:val="a2"/>
    <w:uiPriority w:val="99"/>
    <w:rsid w:val="00445DD4"/>
    <w:pPr>
      <w:widowControl/>
      <w:autoSpaceDE/>
      <w:autoSpaceDN/>
      <w:adjustRightInd/>
    </w:pPr>
    <w:rPr>
      <w:sz w:val="20"/>
      <w:szCs w:val="20"/>
    </w:rPr>
  </w:style>
  <w:style w:type="paragraph" w:customStyle="1" w:styleId="affffb">
    <w:name w:val="АБСД"/>
    <w:basedOn w:val="a2"/>
    <w:uiPriority w:val="99"/>
    <w:rsid w:val="00445DD4"/>
    <w:pPr>
      <w:widowControl/>
      <w:autoSpaceDE/>
      <w:autoSpaceDN/>
      <w:adjustRightInd/>
      <w:ind w:firstLine="397"/>
      <w:jc w:val="both"/>
    </w:pPr>
    <w:rPr>
      <w:spacing w:val="26"/>
      <w:szCs w:val="20"/>
    </w:rPr>
  </w:style>
  <w:style w:type="paragraph" w:customStyle="1" w:styleId="affffc">
    <w:name w:val="Диплом"/>
    <w:basedOn w:val="a2"/>
    <w:autoRedefine/>
    <w:uiPriority w:val="99"/>
    <w:rsid w:val="00445DD4"/>
    <w:pPr>
      <w:widowControl/>
      <w:tabs>
        <w:tab w:val="left" w:pos="720"/>
      </w:tabs>
      <w:autoSpaceDE/>
      <w:autoSpaceDN/>
      <w:adjustRightInd/>
      <w:spacing w:line="360" w:lineRule="auto"/>
      <w:ind w:firstLine="709"/>
      <w:jc w:val="both"/>
    </w:pPr>
  </w:style>
  <w:style w:type="character" w:customStyle="1" w:styleId="1f0">
    <w:name w:val="Знак Знак1"/>
    <w:uiPriority w:val="99"/>
    <w:rsid w:val="00445DD4"/>
    <w:rPr>
      <w:sz w:val="24"/>
    </w:rPr>
  </w:style>
  <w:style w:type="character" w:customStyle="1" w:styleId="FontStyle97">
    <w:name w:val="Font Style97"/>
    <w:uiPriority w:val="99"/>
    <w:rsid w:val="00445DD4"/>
    <w:rPr>
      <w:rFonts w:ascii="Times New Roman" w:hAnsi="Times New Roman"/>
      <w:sz w:val="22"/>
    </w:rPr>
  </w:style>
  <w:style w:type="character" w:customStyle="1" w:styleId="FontStyle92">
    <w:name w:val="Font Style92"/>
    <w:uiPriority w:val="99"/>
    <w:rsid w:val="00445DD4"/>
    <w:rPr>
      <w:rFonts w:ascii="Arial" w:hAnsi="Arial"/>
      <w:b/>
      <w:i/>
      <w:sz w:val="20"/>
    </w:rPr>
  </w:style>
  <w:style w:type="character" w:customStyle="1" w:styleId="FontStyle98">
    <w:name w:val="Font Style98"/>
    <w:uiPriority w:val="99"/>
    <w:rsid w:val="00445DD4"/>
    <w:rPr>
      <w:rFonts w:ascii="Times New Roman" w:hAnsi="Times New Roman"/>
      <w:b/>
      <w:sz w:val="22"/>
    </w:rPr>
  </w:style>
  <w:style w:type="character" w:customStyle="1" w:styleId="z-">
    <w:name w:val="z-Начало формы Знак"/>
    <w:link w:val="z-0"/>
    <w:uiPriority w:val="99"/>
    <w:semiHidden/>
    <w:locked/>
    <w:rsid w:val="00445DD4"/>
    <w:rPr>
      <w:rFonts w:ascii="Arial" w:hAnsi="Arial"/>
      <w:vanish/>
      <w:sz w:val="16"/>
    </w:rPr>
  </w:style>
  <w:style w:type="paragraph" w:styleId="z-0">
    <w:name w:val="HTML Top of Form"/>
    <w:basedOn w:val="a2"/>
    <w:next w:val="a2"/>
    <w:link w:val="z-"/>
    <w:hidden/>
    <w:uiPriority w:val="99"/>
    <w:semiHidden/>
    <w:rsid w:val="00445DD4"/>
    <w:pPr>
      <w:widowControl/>
      <w:pBdr>
        <w:bottom w:val="single" w:sz="6" w:space="1" w:color="auto"/>
      </w:pBdr>
      <w:autoSpaceDE/>
      <w:autoSpaceDN/>
      <w:adjustRightInd/>
      <w:spacing w:line="276" w:lineRule="auto"/>
      <w:jc w:val="center"/>
    </w:pPr>
    <w:rPr>
      <w:rFonts w:ascii="Arial" w:hAnsi="Arial"/>
      <w:vanish/>
      <w:sz w:val="16"/>
      <w:szCs w:val="20"/>
    </w:rPr>
  </w:style>
  <w:style w:type="character" w:customStyle="1" w:styleId="z-TopofFormChar1">
    <w:name w:val="z-Top of Form Char1"/>
    <w:uiPriority w:val="99"/>
    <w:semiHidden/>
    <w:rPr>
      <w:rFonts w:ascii="Arial" w:hAnsi="Arial"/>
      <w:vanish/>
      <w:sz w:val="16"/>
    </w:rPr>
  </w:style>
  <w:style w:type="character" w:customStyle="1" w:styleId="z-1">
    <w:name w:val="z-Начало формы Знак1"/>
    <w:uiPriority w:val="99"/>
    <w:semiHidden/>
    <w:rsid w:val="00445DD4"/>
    <w:rPr>
      <w:rFonts w:ascii="Arial" w:hAnsi="Arial"/>
      <w:vanish/>
      <w:sz w:val="16"/>
    </w:rPr>
  </w:style>
  <w:style w:type="character" w:customStyle="1" w:styleId="z-2">
    <w:name w:val="z-Конец формы Знак"/>
    <w:link w:val="z-3"/>
    <w:uiPriority w:val="99"/>
    <w:semiHidden/>
    <w:locked/>
    <w:rsid w:val="00445DD4"/>
    <w:rPr>
      <w:rFonts w:ascii="Arial" w:hAnsi="Arial"/>
      <w:vanish/>
      <w:sz w:val="16"/>
    </w:rPr>
  </w:style>
  <w:style w:type="paragraph" w:styleId="z-3">
    <w:name w:val="HTML Bottom of Form"/>
    <w:basedOn w:val="a2"/>
    <w:next w:val="a2"/>
    <w:link w:val="z-2"/>
    <w:hidden/>
    <w:uiPriority w:val="99"/>
    <w:semiHidden/>
    <w:rsid w:val="00445DD4"/>
    <w:pPr>
      <w:widowControl/>
      <w:pBdr>
        <w:top w:val="single" w:sz="6" w:space="1" w:color="auto"/>
      </w:pBdr>
      <w:autoSpaceDE/>
      <w:autoSpaceDN/>
      <w:adjustRightInd/>
      <w:spacing w:line="276" w:lineRule="auto"/>
      <w:jc w:val="center"/>
    </w:pPr>
    <w:rPr>
      <w:rFonts w:ascii="Arial" w:hAnsi="Arial"/>
      <w:vanish/>
      <w:sz w:val="16"/>
      <w:szCs w:val="20"/>
    </w:rPr>
  </w:style>
  <w:style w:type="character" w:customStyle="1" w:styleId="z-BottomofFormChar1">
    <w:name w:val="z-Bottom of Form Char1"/>
    <w:uiPriority w:val="99"/>
    <w:semiHidden/>
    <w:rPr>
      <w:rFonts w:ascii="Arial" w:hAnsi="Arial"/>
      <w:vanish/>
      <w:sz w:val="16"/>
    </w:rPr>
  </w:style>
  <w:style w:type="character" w:customStyle="1" w:styleId="z-10">
    <w:name w:val="z-Конец формы Знак1"/>
    <w:uiPriority w:val="99"/>
    <w:semiHidden/>
    <w:rsid w:val="00445DD4"/>
    <w:rPr>
      <w:rFonts w:ascii="Arial" w:hAnsi="Arial"/>
      <w:vanish/>
      <w:sz w:val="16"/>
    </w:rPr>
  </w:style>
  <w:style w:type="character" w:customStyle="1" w:styleId="simpletext1">
    <w:name w:val="simple_text1"/>
    <w:uiPriority w:val="99"/>
    <w:rsid w:val="00445DD4"/>
    <w:rPr>
      <w:rFonts w:ascii="Arial" w:hAnsi="Arial"/>
      <w:color w:val="333366"/>
      <w:sz w:val="21"/>
    </w:rPr>
  </w:style>
  <w:style w:type="character" w:customStyle="1" w:styleId="affffd">
    <w:name w:val="знак примечания"/>
    <w:uiPriority w:val="99"/>
    <w:rsid w:val="00445DD4"/>
  </w:style>
  <w:style w:type="character" w:customStyle="1" w:styleId="solution">
    <w:name w:val="solution"/>
    <w:uiPriority w:val="99"/>
    <w:rsid w:val="00445DD4"/>
  </w:style>
  <w:style w:type="paragraph" w:customStyle="1" w:styleId="body">
    <w:name w:val="body"/>
    <w:basedOn w:val="a2"/>
    <w:uiPriority w:val="99"/>
    <w:rsid w:val="00445DD4"/>
    <w:pPr>
      <w:widowControl/>
      <w:autoSpaceDE/>
      <w:autoSpaceDN/>
      <w:adjustRightInd/>
      <w:ind w:firstLine="567"/>
      <w:jc w:val="both"/>
    </w:pPr>
    <w:rPr>
      <w:szCs w:val="20"/>
    </w:rPr>
  </w:style>
  <w:style w:type="paragraph" w:customStyle="1" w:styleId="theme">
    <w:name w:val="theme"/>
    <w:basedOn w:val="a2"/>
    <w:uiPriority w:val="99"/>
    <w:rsid w:val="00445DD4"/>
    <w:pPr>
      <w:widowControl/>
      <w:autoSpaceDE/>
      <w:autoSpaceDN/>
      <w:adjustRightInd/>
    </w:pPr>
    <w:rPr>
      <w:szCs w:val="20"/>
      <w:u w:val="single"/>
    </w:rPr>
  </w:style>
  <w:style w:type="paragraph" w:customStyle="1" w:styleId="affffe">
    <w:name w:val="Обычный текст"/>
    <w:basedOn w:val="a2"/>
    <w:uiPriority w:val="99"/>
    <w:rsid w:val="00445DD4"/>
    <w:pPr>
      <w:widowControl/>
      <w:autoSpaceDE/>
      <w:autoSpaceDN/>
      <w:adjustRightInd/>
      <w:ind w:firstLine="284"/>
      <w:jc w:val="both"/>
    </w:pPr>
    <w:rPr>
      <w:noProof/>
      <w:color w:val="000000"/>
    </w:rPr>
  </w:style>
  <w:style w:type="paragraph" w:customStyle="1" w:styleId="2b">
    <w:name w:val="Основной текст2"/>
    <w:basedOn w:val="a2"/>
    <w:uiPriority w:val="99"/>
    <w:rsid w:val="00445DD4"/>
    <w:pPr>
      <w:widowControl/>
      <w:shd w:val="clear" w:color="auto" w:fill="FFFFFF"/>
      <w:autoSpaceDE/>
      <w:autoSpaceDN/>
      <w:adjustRightInd/>
      <w:spacing w:after="240" w:line="240" w:lineRule="atLeast"/>
    </w:pPr>
    <w:rPr>
      <w:rFonts w:ascii="Calibri" w:hAnsi="Calibri"/>
      <w:sz w:val="19"/>
      <w:szCs w:val="19"/>
    </w:rPr>
  </w:style>
  <w:style w:type="paragraph" w:customStyle="1" w:styleId="book-summary">
    <w:name w:val="book-summary"/>
    <w:basedOn w:val="a2"/>
    <w:uiPriority w:val="99"/>
    <w:rsid w:val="00445DD4"/>
    <w:pPr>
      <w:widowControl/>
      <w:autoSpaceDE/>
      <w:autoSpaceDN/>
      <w:adjustRightInd/>
      <w:spacing w:before="100" w:beforeAutospacing="1" w:after="100" w:afterAutospacing="1"/>
    </w:pPr>
  </w:style>
  <w:style w:type="paragraph" w:customStyle="1" w:styleId="plain0">
    <w:name w:val="plain_0"/>
    <w:basedOn w:val="a2"/>
    <w:uiPriority w:val="99"/>
    <w:rsid w:val="00445DD4"/>
    <w:pPr>
      <w:widowControl/>
      <w:autoSpaceDE/>
      <w:autoSpaceDN/>
      <w:adjustRightInd/>
      <w:spacing w:before="100" w:beforeAutospacing="1" w:after="100" w:afterAutospacing="1"/>
    </w:pPr>
  </w:style>
  <w:style w:type="paragraph" w:customStyle="1" w:styleId="2c">
    <w:name w:val="нумерованный список2"/>
    <w:basedOn w:val="a2"/>
    <w:uiPriority w:val="99"/>
    <w:rsid w:val="00445DD4"/>
    <w:pPr>
      <w:tabs>
        <w:tab w:val="num" w:pos="720"/>
      </w:tabs>
      <w:autoSpaceDE/>
      <w:autoSpaceDN/>
      <w:adjustRightInd/>
      <w:spacing w:before="120" w:after="120" w:line="340" w:lineRule="exact"/>
      <w:ind w:left="720" w:hanging="360"/>
    </w:pPr>
    <w:rPr>
      <w:szCs w:val="20"/>
    </w:rPr>
  </w:style>
  <w:style w:type="paragraph" w:customStyle="1" w:styleId="Style5">
    <w:name w:val="Style5"/>
    <w:basedOn w:val="a2"/>
    <w:uiPriority w:val="99"/>
    <w:rsid w:val="00CE276D"/>
    <w:pPr>
      <w:spacing w:line="645" w:lineRule="exac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4932093">
      <w:marLeft w:val="0"/>
      <w:marRight w:val="0"/>
      <w:marTop w:val="0"/>
      <w:marBottom w:val="0"/>
      <w:divBdr>
        <w:top w:val="none" w:sz="0" w:space="0" w:color="auto"/>
        <w:left w:val="none" w:sz="0" w:space="0" w:color="auto"/>
        <w:bottom w:val="none" w:sz="0" w:space="0" w:color="auto"/>
        <w:right w:val="none" w:sz="0" w:space="0" w:color="auto"/>
      </w:divBdr>
    </w:div>
    <w:div w:id="1434932094">
      <w:marLeft w:val="0"/>
      <w:marRight w:val="0"/>
      <w:marTop w:val="0"/>
      <w:marBottom w:val="0"/>
      <w:divBdr>
        <w:top w:val="none" w:sz="0" w:space="0" w:color="auto"/>
        <w:left w:val="none" w:sz="0" w:space="0" w:color="auto"/>
        <w:bottom w:val="none" w:sz="0" w:space="0" w:color="auto"/>
        <w:right w:val="none" w:sz="0" w:space="0" w:color="auto"/>
      </w:divBdr>
    </w:div>
    <w:div w:id="1434932095">
      <w:marLeft w:val="0"/>
      <w:marRight w:val="0"/>
      <w:marTop w:val="0"/>
      <w:marBottom w:val="0"/>
      <w:divBdr>
        <w:top w:val="none" w:sz="0" w:space="0" w:color="auto"/>
        <w:left w:val="none" w:sz="0" w:space="0" w:color="auto"/>
        <w:bottom w:val="none" w:sz="0" w:space="0" w:color="auto"/>
        <w:right w:val="none" w:sz="0" w:space="0" w:color="auto"/>
      </w:divBdr>
    </w:div>
    <w:div w:id="1434932096">
      <w:marLeft w:val="0"/>
      <w:marRight w:val="0"/>
      <w:marTop w:val="0"/>
      <w:marBottom w:val="0"/>
      <w:divBdr>
        <w:top w:val="none" w:sz="0" w:space="0" w:color="auto"/>
        <w:left w:val="none" w:sz="0" w:space="0" w:color="auto"/>
        <w:bottom w:val="none" w:sz="0" w:space="0" w:color="auto"/>
        <w:right w:val="none" w:sz="0" w:space="0" w:color="auto"/>
      </w:divBdr>
    </w:div>
    <w:div w:id="1434932099">
      <w:marLeft w:val="0"/>
      <w:marRight w:val="0"/>
      <w:marTop w:val="0"/>
      <w:marBottom w:val="0"/>
      <w:divBdr>
        <w:top w:val="none" w:sz="0" w:space="0" w:color="auto"/>
        <w:left w:val="none" w:sz="0" w:space="0" w:color="auto"/>
        <w:bottom w:val="none" w:sz="0" w:space="0" w:color="auto"/>
        <w:right w:val="none" w:sz="0" w:space="0" w:color="auto"/>
      </w:divBdr>
    </w:div>
    <w:div w:id="1434932100">
      <w:marLeft w:val="0"/>
      <w:marRight w:val="0"/>
      <w:marTop w:val="0"/>
      <w:marBottom w:val="0"/>
      <w:divBdr>
        <w:top w:val="none" w:sz="0" w:space="0" w:color="auto"/>
        <w:left w:val="none" w:sz="0" w:space="0" w:color="auto"/>
        <w:bottom w:val="none" w:sz="0" w:space="0" w:color="auto"/>
        <w:right w:val="none" w:sz="0" w:space="0" w:color="auto"/>
      </w:divBdr>
    </w:div>
    <w:div w:id="1434932102">
      <w:marLeft w:val="0"/>
      <w:marRight w:val="0"/>
      <w:marTop w:val="0"/>
      <w:marBottom w:val="0"/>
      <w:divBdr>
        <w:top w:val="none" w:sz="0" w:space="0" w:color="auto"/>
        <w:left w:val="none" w:sz="0" w:space="0" w:color="auto"/>
        <w:bottom w:val="none" w:sz="0" w:space="0" w:color="auto"/>
        <w:right w:val="none" w:sz="0" w:space="0" w:color="auto"/>
      </w:divBdr>
    </w:div>
    <w:div w:id="1434932105">
      <w:marLeft w:val="0"/>
      <w:marRight w:val="0"/>
      <w:marTop w:val="0"/>
      <w:marBottom w:val="0"/>
      <w:divBdr>
        <w:top w:val="none" w:sz="0" w:space="0" w:color="auto"/>
        <w:left w:val="none" w:sz="0" w:space="0" w:color="auto"/>
        <w:bottom w:val="none" w:sz="0" w:space="0" w:color="auto"/>
        <w:right w:val="none" w:sz="0" w:space="0" w:color="auto"/>
      </w:divBdr>
    </w:div>
    <w:div w:id="1434932106">
      <w:marLeft w:val="0"/>
      <w:marRight w:val="0"/>
      <w:marTop w:val="0"/>
      <w:marBottom w:val="0"/>
      <w:divBdr>
        <w:top w:val="none" w:sz="0" w:space="0" w:color="auto"/>
        <w:left w:val="none" w:sz="0" w:space="0" w:color="auto"/>
        <w:bottom w:val="none" w:sz="0" w:space="0" w:color="auto"/>
        <w:right w:val="none" w:sz="0" w:space="0" w:color="auto"/>
      </w:divBdr>
    </w:div>
    <w:div w:id="1434932107">
      <w:marLeft w:val="0"/>
      <w:marRight w:val="0"/>
      <w:marTop w:val="0"/>
      <w:marBottom w:val="0"/>
      <w:divBdr>
        <w:top w:val="none" w:sz="0" w:space="0" w:color="auto"/>
        <w:left w:val="none" w:sz="0" w:space="0" w:color="auto"/>
        <w:bottom w:val="none" w:sz="0" w:space="0" w:color="auto"/>
        <w:right w:val="none" w:sz="0" w:space="0" w:color="auto"/>
      </w:divBdr>
    </w:div>
    <w:div w:id="1434932108">
      <w:marLeft w:val="0"/>
      <w:marRight w:val="0"/>
      <w:marTop w:val="0"/>
      <w:marBottom w:val="0"/>
      <w:divBdr>
        <w:top w:val="none" w:sz="0" w:space="0" w:color="auto"/>
        <w:left w:val="none" w:sz="0" w:space="0" w:color="auto"/>
        <w:bottom w:val="none" w:sz="0" w:space="0" w:color="auto"/>
        <w:right w:val="none" w:sz="0" w:space="0" w:color="auto"/>
      </w:divBdr>
    </w:div>
    <w:div w:id="1434932109">
      <w:marLeft w:val="0"/>
      <w:marRight w:val="0"/>
      <w:marTop w:val="0"/>
      <w:marBottom w:val="0"/>
      <w:divBdr>
        <w:top w:val="none" w:sz="0" w:space="0" w:color="auto"/>
        <w:left w:val="none" w:sz="0" w:space="0" w:color="auto"/>
        <w:bottom w:val="none" w:sz="0" w:space="0" w:color="auto"/>
        <w:right w:val="none" w:sz="0" w:space="0" w:color="auto"/>
      </w:divBdr>
    </w:div>
    <w:div w:id="1434932110">
      <w:marLeft w:val="0"/>
      <w:marRight w:val="0"/>
      <w:marTop w:val="0"/>
      <w:marBottom w:val="0"/>
      <w:divBdr>
        <w:top w:val="none" w:sz="0" w:space="0" w:color="auto"/>
        <w:left w:val="none" w:sz="0" w:space="0" w:color="auto"/>
        <w:bottom w:val="none" w:sz="0" w:space="0" w:color="auto"/>
        <w:right w:val="none" w:sz="0" w:space="0" w:color="auto"/>
      </w:divBdr>
    </w:div>
    <w:div w:id="1434932112">
      <w:marLeft w:val="0"/>
      <w:marRight w:val="0"/>
      <w:marTop w:val="0"/>
      <w:marBottom w:val="0"/>
      <w:divBdr>
        <w:top w:val="none" w:sz="0" w:space="0" w:color="auto"/>
        <w:left w:val="none" w:sz="0" w:space="0" w:color="auto"/>
        <w:bottom w:val="none" w:sz="0" w:space="0" w:color="auto"/>
        <w:right w:val="none" w:sz="0" w:space="0" w:color="auto"/>
      </w:divBdr>
    </w:div>
    <w:div w:id="1434932113">
      <w:marLeft w:val="0"/>
      <w:marRight w:val="0"/>
      <w:marTop w:val="0"/>
      <w:marBottom w:val="0"/>
      <w:divBdr>
        <w:top w:val="none" w:sz="0" w:space="0" w:color="auto"/>
        <w:left w:val="none" w:sz="0" w:space="0" w:color="auto"/>
        <w:bottom w:val="none" w:sz="0" w:space="0" w:color="auto"/>
        <w:right w:val="none" w:sz="0" w:space="0" w:color="auto"/>
      </w:divBdr>
    </w:div>
    <w:div w:id="1434932114">
      <w:marLeft w:val="0"/>
      <w:marRight w:val="150"/>
      <w:marTop w:val="75"/>
      <w:marBottom w:val="150"/>
      <w:divBdr>
        <w:top w:val="none" w:sz="0" w:space="0" w:color="auto"/>
        <w:left w:val="none" w:sz="0" w:space="0" w:color="auto"/>
        <w:bottom w:val="none" w:sz="0" w:space="0" w:color="auto"/>
        <w:right w:val="none" w:sz="0" w:space="0" w:color="auto"/>
      </w:divBdr>
      <w:divsChild>
        <w:div w:id="1434932101">
          <w:marLeft w:val="0"/>
          <w:marRight w:val="0"/>
          <w:marTop w:val="0"/>
          <w:marBottom w:val="0"/>
          <w:divBdr>
            <w:top w:val="none" w:sz="0" w:space="0" w:color="auto"/>
            <w:left w:val="none" w:sz="0" w:space="0" w:color="auto"/>
            <w:bottom w:val="none" w:sz="0" w:space="0" w:color="auto"/>
            <w:right w:val="none" w:sz="0" w:space="0" w:color="auto"/>
          </w:divBdr>
        </w:div>
      </w:divsChild>
    </w:div>
    <w:div w:id="1434932115">
      <w:marLeft w:val="0"/>
      <w:marRight w:val="0"/>
      <w:marTop w:val="0"/>
      <w:marBottom w:val="0"/>
      <w:divBdr>
        <w:top w:val="none" w:sz="0" w:space="0" w:color="auto"/>
        <w:left w:val="none" w:sz="0" w:space="0" w:color="auto"/>
        <w:bottom w:val="none" w:sz="0" w:space="0" w:color="auto"/>
        <w:right w:val="none" w:sz="0" w:space="0" w:color="auto"/>
      </w:divBdr>
    </w:div>
    <w:div w:id="1434932116">
      <w:marLeft w:val="0"/>
      <w:marRight w:val="0"/>
      <w:marTop w:val="0"/>
      <w:marBottom w:val="0"/>
      <w:divBdr>
        <w:top w:val="none" w:sz="0" w:space="0" w:color="auto"/>
        <w:left w:val="none" w:sz="0" w:space="0" w:color="auto"/>
        <w:bottom w:val="none" w:sz="0" w:space="0" w:color="auto"/>
        <w:right w:val="none" w:sz="0" w:space="0" w:color="auto"/>
      </w:divBdr>
    </w:div>
    <w:div w:id="1434932118">
      <w:marLeft w:val="0"/>
      <w:marRight w:val="0"/>
      <w:marTop w:val="0"/>
      <w:marBottom w:val="0"/>
      <w:divBdr>
        <w:top w:val="none" w:sz="0" w:space="0" w:color="auto"/>
        <w:left w:val="none" w:sz="0" w:space="0" w:color="auto"/>
        <w:bottom w:val="none" w:sz="0" w:space="0" w:color="auto"/>
        <w:right w:val="none" w:sz="0" w:space="0" w:color="auto"/>
      </w:divBdr>
    </w:div>
    <w:div w:id="1434932119">
      <w:marLeft w:val="0"/>
      <w:marRight w:val="0"/>
      <w:marTop w:val="0"/>
      <w:marBottom w:val="0"/>
      <w:divBdr>
        <w:top w:val="none" w:sz="0" w:space="0" w:color="auto"/>
        <w:left w:val="none" w:sz="0" w:space="0" w:color="auto"/>
        <w:bottom w:val="none" w:sz="0" w:space="0" w:color="auto"/>
        <w:right w:val="none" w:sz="0" w:space="0" w:color="auto"/>
      </w:divBdr>
    </w:div>
    <w:div w:id="1434932120">
      <w:marLeft w:val="0"/>
      <w:marRight w:val="0"/>
      <w:marTop w:val="0"/>
      <w:marBottom w:val="0"/>
      <w:divBdr>
        <w:top w:val="none" w:sz="0" w:space="0" w:color="auto"/>
        <w:left w:val="none" w:sz="0" w:space="0" w:color="auto"/>
        <w:bottom w:val="none" w:sz="0" w:space="0" w:color="auto"/>
        <w:right w:val="none" w:sz="0" w:space="0" w:color="auto"/>
      </w:divBdr>
    </w:div>
    <w:div w:id="1434932121">
      <w:marLeft w:val="0"/>
      <w:marRight w:val="0"/>
      <w:marTop w:val="0"/>
      <w:marBottom w:val="0"/>
      <w:divBdr>
        <w:top w:val="none" w:sz="0" w:space="0" w:color="auto"/>
        <w:left w:val="none" w:sz="0" w:space="0" w:color="auto"/>
        <w:bottom w:val="none" w:sz="0" w:space="0" w:color="auto"/>
        <w:right w:val="none" w:sz="0" w:space="0" w:color="auto"/>
      </w:divBdr>
    </w:div>
    <w:div w:id="1434932123">
      <w:marLeft w:val="0"/>
      <w:marRight w:val="0"/>
      <w:marTop w:val="0"/>
      <w:marBottom w:val="0"/>
      <w:divBdr>
        <w:top w:val="none" w:sz="0" w:space="0" w:color="auto"/>
        <w:left w:val="none" w:sz="0" w:space="0" w:color="auto"/>
        <w:bottom w:val="none" w:sz="0" w:space="0" w:color="auto"/>
        <w:right w:val="none" w:sz="0" w:space="0" w:color="auto"/>
      </w:divBdr>
      <w:divsChild>
        <w:div w:id="1434932104">
          <w:marLeft w:val="0"/>
          <w:marRight w:val="0"/>
          <w:marTop w:val="0"/>
          <w:marBottom w:val="0"/>
          <w:divBdr>
            <w:top w:val="none" w:sz="0" w:space="0" w:color="auto"/>
            <w:left w:val="none" w:sz="0" w:space="0" w:color="auto"/>
            <w:bottom w:val="none" w:sz="0" w:space="0" w:color="auto"/>
            <w:right w:val="none" w:sz="0" w:space="0" w:color="auto"/>
          </w:divBdr>
          <w:divsChild>
            <w:div w:id="1434932103">
              <w:marLeft w:val="0"/>
              <w:marRight w:val="0"/>
              <w:marTop w:val="0"/>
              <w:marBottom w:val="0"/>
              <w:divBdr>
                <w:top w:val="none" w:sz="0" w:space="0" w:color="auto"/>
                <w:left w:val="none" w:sz="0" w:space="0" w:color="auto"/>
                <w:bottom w:val="none" w:sz="0" w:space="0" w:color="auto"/>
                <w:right w:val="none" w:sz="0" w:space="0" w:color="auto"/>
              </w:divBdr>
              <w:divsChild>
                <w:div w:id="1434932097">
                  <w:marLeft w:val="0"/>
                  <w:marRight w:val="0"/>
                  <w:marTop w:val="0"/>
                  <w:marBottom w:val="0"/>
                  <w:divBdr>
                    <w:top w:val="none" w:sz="0" w:space="0" w:color="auto"/>
                    <w:left w:val="none" w:sz="0" w:space="0" w:color="auto"/>
                    <w:bottom w:val="none" w:sz="0" w:space="0" w:color="auto"/>
                    <w:right w:val="none" w:sz="0" w:space="0" w:color="auto"/>
                  </w:divBdr>
                  <w:divsChild>
                    <w:div w:id="1434932111">
                      <w:marLeft w:val="0"/>
                      <w:marRight w:val="0"/>
                      <w:marTop w:val="0"/>
                      <w:marBottom w:val="0"/>
                      <w:divBdr>
                        <w:top w:val="none" w:sz="0" w:space="0" w:color="auto"/>
                        <w:left w:val="none" w:sz="0" w:space="0" w:color="auto"/>
                        <w:bottom w:val="none" w:sz="0" w:space="0" w:color="auto"/>
                        <w:right w:val="none" w:sz="0" w:space="0" w:color="auto"/>
                      </w:divBdr>
                      <w:divsChild>
                        <w:div w:id="1434932117">
                          <w:marLeft w:val="0"/>
                          <w:marRight w:val="0"/>
                          <w:marTop w:val="0"/>
                          <w:marBottom w:val="0"/>
                          <w:divBdr>
                            <w:top w:val="none" w:sz="0" w:space="0" w:color="auto"/>
                            <w:left w:val="none" w:sz="0" w:space="0" w:color="auto"/>
                            <w:bottom w:val="none" w:sz="0" w:space="0" w:color="auto"/>
                            <w:right w:val="none" w:sz="0" w:space="0" w:color="auto"/>
                          </w:divBdr>
                          <w:divsChild>
                            <w:div w:id="1434932098">
                              <w:marLeft w:val="0"/>
                              <w:marRight w:val="0"/>
                              <w:marTop w:val="0"/>
                              <w:marBottom w:val="0"/>
                              <w:divBdr>
                                <w:top w:val="none" w:sz="0" w:space="0" w:color="auto"/>
                                <w:left w:val="none" w:sz="0" w:space="0" w:color="auto"/>
                                <w:bottom w:val="none" w:sz="0" w:space="0" w:color="auto"/>
                                <w:right w:val="none" w:sz="0" w:space="0" w:color="auto"/>
                              </w:divBdr>
                              <w:divsChild>
                                <w:div w:id="143493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4932124">
      <w:marLeft w:val="0"/>
      <w:marRight w:val="0"/>
      <w:marTop w:val="0"/>
      <w:marBottom w:val="0"/>
      <w:divBdr>
        <w:top w:val="none" w:sz="0" w:space="0" w:color="auto"/>
        <w:left w:val="none" w:sz="0" w:space="0" w:color="auto"/>
        <w:bottom w:val="none" w:sz="0" w:space="0" w:color="auto"/>
        <w:right w:val="none" w:sz="0" w:space="0" w:color="auto"/>
      </w:divBdr>
    </w:div>
    <w:div w:id="1434932125">
      <w:marLeft w:val="0"/>
      <w:marRight w:val="0"/>
      <w:marTop w:val="0"/>
      <w:marBottom w:val="0"/>
      <w:divBdr>
        <w:top w:val="none" w:sz="0" w:space="0" w:color="auto"/>
        <w:left w:val="none" w:sz="0" w:space="0" w:color="auto"/>
        <w:bottom w:val="none" w:sz="0" w:space="0" w:color="auto"/>
        <w:right w:val="none" w:sz="0" w:space="0" w:color="auto"/>
      </w:divBdr>
    </w:div>
    <w:div w:id="143493212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atanews.ru" TargetMode="External"/><Relationship Id="rId3" Type="http://schemas.openxmlformats.org/officeDocument/2006/relationships/settings" Target="settings.xml"/><Relationship Id="rId7" Type="http://schemas.openxmlformats.org/officeDocument/2006/relationships/hyperlink" Target="http://www.iprbookshop.ru/52495"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tpnew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195</TotalTime>
  <Pages>1</Pages>
  <Words>8570</Words>
  <Characters>48853</Characters>
  <Application>Microsoft Office Word</Application>
  <DocSecurity>0</DocSecurity>
  <Lines>407</Lines>
  <Paragraphs>114</Paragraphs>
  <ScaleCrop>false</ScaleCrop>
  <Company>Krokoz™</Company>
  <LinksUpToDate>false</LinksUpToDate>
  <CharactersWithSpaces>57309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20</cp:revision>
  <cp:lastPrinted>2019-08-05T11:27:00Z</cp:lastPrinted>
  <dcterms:created xsi:type="dcterms:W3CDTF">2019-10-20T17:28:00Z</dcterms:created>
  <dcterms:modified xsi:type="dcterms:W3CDTF">2024-06-21T07:22:00Z</dcterms:modified>
</cp:coreProperties>
</file>